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março 2022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  <w:gridCol w:w="1578"/>
        <w:gridCol w:w="574"/>
      </w:tblGrid>
      <w:tr>
        <w:trPr>
          <w:trHeight w:val="408" w:hRule="atLeast"/>
        </w:trPr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261"/>
              <w:rPr>
                <w:b/>
                <w:sz w:val="29"/>
              </w:rPr>
            </w:pPr>
            <w:r>
              <w:rPr>
                <w:b/>
                <w:sz w:val="29"/>
              </w:rPr>
              <w:t>segunda-feira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55"/>
              <w:rPr>
                <w:b/>
                <w:sz w:val="29"/>
              </w:rPr>
            </w:pPr>
            <w:r>
              <w:rPr>
                <w:b/>
                <w:sz w:val="29"/>
              </w:rPr>
              <w:t>terça-feira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62"/>
              <w:rPr>
                <w:b/>
                <w:sz w:val="29"/>
              </w:rPr>
            </w:pPr>
            <w:r>
              <w:rPr>
                <w:b/>
                <w:sz w:val="29"/>
              </w:rPr>
              <w:t>quarta-feira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371"/>
              <w:rPr>
                <w:b/>
                <w:sz w:val="29"/>
              </w:rPr>
            </w:pPr>
            <w:r>
              <w:rPr>
                <w:b/>
                <w:sz w:val="29"/>
              </w:rPr>
              <w:t>quinta-feira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442"/>
              <w:rPr>
                <w:b/>
                <w:sz w:val="29"/>
              </w:rPr>
            </w:pPr>
            <w:r>
              <w:rPr>
                <w:b/>
                <w:sz w:val="29"/>
              </w:rPr>
              <w:t>sexta-feira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646"/>
              <w:rPr>
                <w:b/>
                <w:sz w:val="29"/>
              </w:rPr>
            </w:pPr>
            <w:r>
              <w:rPr>
                <w:b/>
                <w:sz w:val="29"/>
              </w:rPr>
              <w:t>sábado</w:t>
            </w:r>
          </w:p>
        </w:tc>
        <w:tc>
          <w:tcPr>
            <w:tcW w:w="2152" w:type="dxa"/>
            <w:gridSpan w:val="2"/>
          </w:tcPr>
          <w:p>
            <w:pPr>
              <w:pStyle w:val="TableParagraph"/>
              <w:spacing w:before="17"/>
              <w:ind w:left="547"/>
              <w:rPr>
                <w:b/>
                <w:sz w:val="29"/>
              </w:rPr>
            </w:pPr>
            <w:r>
              <w:rPr>
                <w:b/>
                <w:sz w:val="29"/>
              </w:rPr>
              <w:t>domingo</w:t>
            </w: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0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62/303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1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63/302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64/301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65/300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66/299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69/296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70/295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71/294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72/293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73/292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76/289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77/288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78/287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79/286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80/285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83/282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500"/>
              <w:jc w:val="right"/>
              <w:rPr>
                <w:sz w:val="18"/>
              </w:rPr>
            </w:pPr>
            <w:r>
              <w:rPr>
                <w:sz w:val="18"/>
              </w:rPr>
              <w:t>84/281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8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4" w:right="480"/>
              <w:jc w:val="center"/>
              <w:rPr>
                <w:sz w:val="18"/>
              </w:rPr>
            </w:pPr>
            <w:r>
              <w:rPr>
                <w:sz w:val="18"/>
              </w:rPr>
              <w:t>85/280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3" w:right="480"/>
              <w:jc w:val="center"/>
              <w:rPr>
                <w:sz w:val="18"/>
              </w:rPr>
            </w:pPr>
            <w:r>
              <w:rPr>
                <w:sz w:val="18"/>
              </w:rPr>
              <w:t>86/279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6"/>
              <w:jc w:val="center"/>
              <w:rPr>
                <w:sz w:val="18"/>
              </w:rPr>
            </w:pPr>
            <w:r>
              <w:rPr>
                <w:sz w:val="18"/>
              </w:rPr>
              <w:t>87/278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8"/>
              <w:jc w:val="center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507" w:right="479"/>
              <w:jc w:val="center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99"/>
              <w:jc w:val="right"/>
              <w:rPr>
                <w:sz w:val="18"/>
              </w:rPr>
            </w:pPr>
            <w:r>
              <w:rPr>
                <w:sz w:val="18"/>
              </w:rPr>
              <w:t>90/275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1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8" w:hRule="atLeast"/>
        </w:trPr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78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3" w:hRule="atLeast"/>
        </w:trPr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5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4"/>
        <w:ind w:right="55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413" w:right="6410"/>
      <w:jc w:val="center"/>
    </w:pPr>
    <w:rPr>
      <w:rFonts w:ascii="Calibri" w:hAnsi="Calibri" w:eastAsia="Calibri" w:cs="Calibri"/>
      <w:b/>
      <w:bCs/>
      <w:sz w:val="50"/>
      <w:szCs w:val="5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2021-10-05T15:35:06Z</dcterms:created>
  <dcterms:modified xsi:type="dcterms:W3CDTF">2021-10-05T15:35:06Z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