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858" w:lineRule="exact"/>
        <w:ind w:left="5147" w:right="5136"/>
        <w:jc w:val="center"/>
      </w:pPr>
      <w:r>
        <w:rPr/>
        <w:t>janeiro 2027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6840" w:h="11900" w:orient="landscape"/>
          <w:pgMar w:footer="1172" w:top="960" w:bottom="1360" w:left="900" w:right="1020"/>
        </w:sectPr>
      </w:pPr>
    </w:p>
    <w:p>
      <w:pPr>
        <w:pStyle w:val="Heading1"/>
        <w:spacing w:line="858" w:lineRule="exact"/>
        <w:ind w:left="5147" w:right="5136"/>
        <w:jc w:val="center"/>
      </w:pPr>
      <w:r>
        <w:rPr/>
        <w:t>fevereiro 2027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54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172" w:top="96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6"/>
          <w:footerReference w:type="default" r:id="rId7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8"/>
          <w:footerReference w:type="default" r:id="rId9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0"/>
          <w:footerReference w:type="default" r:id="rId11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2"/>
          <w:footerReference w:type="default" r:id="rId13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4"/>
          <w:footerReference w:type="default" r:id="rId15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6"/>
          <w:footerReference w:type="default" r:id="rId17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8"/>
          <w:footerReference w:type="default" r:id="rId19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0"/>
          <w:footerReference w:type="default" r:id="rId21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2"/>
          <w:footerReference w:type="default" r:id="rId23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4"/>
      <w:footerReference w:type="default" r:id="rId25"/>
      <w:pgSz w:w="16840" w:h="11900" w:orient="landscape"/>
      <w:pgMar w:header="1045" w:footer="998" w:top="18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19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411377pt;margin-top:521.129761pt;width:58.3pt;height:12.9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774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672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569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467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364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262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160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4.946106pt;margin-top:51.252899pt;width:186.7pt;height:39.950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março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00214pt;margin-top:51.252899pt;width:158.9pt;height:39.950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abril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971191pt;margin-top:51.252899pt;width:166.7pt;height:39.950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maio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9.022491pt;margin-top:51.252899pt;width:178.55pt;height:39.950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junho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544586pt;margin-top:51.252899pt;width:167.5pt;height:39.950pt;mso-position-horizontal-relative:page;mso-position-vertical-relative:page;z-index:-1660723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julho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1.7229pt;margin-top:51.252899pt;width:193.5pt;height:39.950pt;mso-position-horizontal-relative:page;mso-position-vertical-relative:page;z-index:-1660620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agosto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8.852386pt;margin-top:51.252899pt;width:239.15pt;height:39.950pt;mso-position-horizontal-relative:page;mso-position-vertical-relative:page;z-index:-1660518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setembro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0.370605pt;margin-top:51.252899pt;width:216.25pt;height:39.950pt;mso-position-horizontal-relative:page;mso-position-vertical-relative:page;z-index:-1660416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outubro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3.18811pt;margin-top:51.252899pt;width:250.7pt;height:39.950pt;mso-position-horizontal-relative:page;mso-position-vertical-relative:page;z-index:-1660313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novembro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273712pt;margin-top:51.252899pt;width:246.5pt;height:39.950pt;mso-position-horizontal-relative:page;mso-position-vertical-relative:page;z-index:-1660211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dezembro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793" w:lineRule="exact"/>
      <w:ind w:left="20"/>
      <w:outlineLvl w:val="1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68" w:lineRule="exact"/>
      <w:ind w:right="17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eader" Target="header1.xml"/><Relationship Id="rId7" Type="http://schemas.openxmlformats.org/officeDocument/2006/relationships/footer" Target="footer2.xml"/><Relationship Id="rId8" Type="http://schemas.openxmlformats.org/officeDocument/2006/relationships/header" Target="header2.xml"/><Relationship Id="rId9" Type="http://schemas.openxmlformats.org/officeDocument/2006/relationships/footer" Target="footer3.xml"/><Relationship Id="rId10" Type="http://schemas.openxmlformats.org/officeDocument/2006/relationships/header" Target="header3.xml"/><Relationship Id="rId11" Type="http://schemas.openxmlformats.org/officeDocument/2006/relationships/footer" Target="footer4.xml"/><Relationship Id="rId12" Type="http://schemas.openxmlformats.org/officeDocument/2006/relationships/header" Target="header4.xml"/><Relationship Id="rId13" Type="http://schemas.openxmlformats.org/officeDocument/2006/relationships/footer" Target="footer5.xml"/><Relationship Id="rId14" Type="http://schemas.openxmlformats.org/officeDocument/2006/relationships/header" Target="header5.xml"/><Relationship Id="rId15" Type="http://schemas.openxmlformats.org/officeDocument/2006/relationships/footer" Target="footer6.xml"/><Relationship Id="rId16" Type="http://schemas.openxmlformats.org/officeDocument/2006/relationships/header" Target="header6.xml"/><Relationship Id="rId17" Type="http://schemas.openxmlformats.org/officeDocument/2006/relationships/footer" Target="footer7.xml"/><Relationship Id="rId18" Type="http://schemas.openxmlformats.org/officeDocument/2006/relationships/header" Target="header7.xml"/><Relationship Id="rId19" Type="http://schemas.openxmlformats.org/officeDocument/2006/relationships/footer" Target="footer8.xml"/><Relationship Id="rId20" Type="http://schemas.openxmlformats.org/officeDocument/2006/relationships/header" Target="header8.xml"/><Relationship Id="rId21" Type="http://schemas.openxmlformats.org/officeDocument/2006/relationships/footer" Target="footer9.xml"/><Relationship Id="rId22" Type="http://schemas.openxmlformats.org/officeDocument/2006/relationships/header" Target="header9.xml"/><Relationship Id="rId23" Type="http://schemas.openxmlformats.org/officeDocument/2006/relationships/footer" Target="footer10.xml"/><Relationship Id="rId24" Type="http://schemas.openxmlformats.org/officeDocument/2006/relationships/header" Target="header10.xml"/><Relationship Id="rId2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2021-10-05T09:19:51Z</dcterms:created>
  <dcterms:modified xsi:type="dcterms:W3CDTF">2021-10-05T09:19:51Z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