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7.265991pt;margin-top:44.316799pt;width:156.7pt;height:107.7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março 2050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265991pt;margin-top:193.542801pt;width:156.7pt;height:107.7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junho 2050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7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265991pt;margin-top:313.767792pt;width:156.7pt;height:107.7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setembro 2050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Calendário 2050</w:t>
      </w:r>
    </w:p>
    <w:p>
      <w:pPr>
        <w:pStyle w:val="BodyText"/>
        <w:spacing w:before="5" w:after="39"/>
        <w:rPr>
          <w:b/>
          <w:sz w:val="19"/>
        </w:rPr>
      </w:pPr>
    </w:p>
    <w:p>
      <w:pPr>
        <w:pStyle w:val="BodyText"/>
        <w:tabs>
          <w:tab w:pos="3619" w:val="left" w:leader="none"/>
        </w:tabs>
        <w:ind w:left="112"/>
      </w:pPr>
      <w:r>
        <w:rPr/>
        <w:pict>
          <v:shape style="width:156.7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3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janeiro 2050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fevereiro 2050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6.635201pt;margin-top:12.476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abril 2050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7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949997pt;margin-top:12.476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1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maio 2050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35201pt;margin-top:132.701004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julho 2050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949997pt;margin-top:132.701004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4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agosto 2050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35201pt;margin-top:252.927002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8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outubro 2050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949997pt;margin-top:252.927002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9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novembro 2050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7"/>
        <w:rPr>
          <w:b/>
          <w:sz w:val="12"/>
        </w:rPr>
      </w:pPr>
    </w:p>
    <w:tbl>
      <w:tblPr>
        <w:tblW w:w="0" w:type="auto"/>
        <w:jc w:val="left"/>
        <w:tblInd w:w="2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88"/>
      </w:tblGrid>
      <w:tr>
        <w:trPr>
          <w:trHeight w:val="247" w:hRule="atLeast"/>
        </w:trPr>
        <w:tc>
          <w:tcPr>
            <w:tcW w:w="3988" w:type="dxa"/>
            <w:shd w:val="clear" w:color="auto" w:fill="538134"/>
          </w:tcPr>
          <w:p>
            <w:pPr>
              <w:pStyle w:val="TableParagraph"/>
              <w:ind w:left="43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Feriados 2050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43"/>
              <w:rPr>
                <w:sz w:val="20"/>
              </w:rPr>
            </w:pPr>
            <w:r>
              <w:rPr>
                <w:b/>
                <w:sz w:val="20"/>
              </w:rPr>
              <w:t>01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jan</w:t>
              <w:tab/>
            </w:r>
            <w:r>
              <w:rPr>
                <w:sz w:val="20"/>
              </w:rPr>
              <w:t>Confraternização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Universal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41"/>
              <w:rPr>
                <w:sz w:val="20"/>
              </w:rPr>
            </w:pPr>
            <w:r>
              <w:rPr>
                <w:b/>
                <w:sz w:val="20"/>
              </w:rPr>
              <w:t>22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fev</w:t>
              <w:tab/>
            </w:r>
            <w:r>
              <w:rPr>
                <w:sz w:val="20"/>
              </w:rPr>
              <w:t>Carnaval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32"/>
              <w:rPr>
                <w:sz w:val="20"/>
              </w:rPr>
            </w:pPr>
            <w:r>
              <w:rPr>
                <w:b/>
                <w:sz w:val="20"/>
              </w:rPr>
              <w:t>08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abr</w:t>
              <w:tab/>
            </w:r>
            <w:r>
              <w:rPr>
                <w:sz w:val="20"/>
              </w:rPr>
              <w:t>Sexta-feira Santa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32"/>
              <w:rPr>
                <w:sz w:val="20"/>
              </w:rPr>
            </w:pPr>
            <w:r>
              <w:rPr>
                <w:b/>
                <w:sz w:val="20"/>
              </w:rPr>
              <w:t>21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abr</w:t>
              <w:tab/>
            </w:r>
            <w:r>
              <w:rPr>
                <w:sz w:val="20"/>
              </w:rPr>
              <w:t>Tiradentes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14"/>
              <w:rPr>
                <w:sz w:val="20"/>
              </w:rPr>
            </w:pPr>
            <w:r>
              <w:rPr>
                <w:b/>
                <w:sz w:val="20"/>
              </w:rPr>
              <w:t>01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mai</w:t>
              <w:tab/>
            </w:r>
            <w:r>
              <w:rPr>
                <w:sz w:val="20"/>
              </w:rPr>
              <w:t>Dia 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Trabalhador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38"/>
              <w:rPr>
                <w:sz w:val="20"/>
              </w:rPr>
            </w:pPr>
            <w:r>
              <w:rPr>
                <w:b/>
                <w:sz w:val="20"/>
              </w:rPr>
              <w:t>09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jun</w:t>
              <w:tab/>
            </w:r>
            <w:r>
              <w:rPr>
                <w:sz w:val="20"/>
              </w:rPr>
              <w:t>Corpus Christi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45"/>
              <w:rPr>
                <w:sz w:val="20"/>
              </w:rPr>
            </w:pPr>
            <w:r>
              <w:rPr>
                <w:b/>
                <w:sz w:val="20"/>
              </w:rPr>
              <w:t>07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set</w:t>
              <w:tab/>
            </w:r>
            <w:r>
              <w:rPr>
                <w:sz w:val="20"/>
              </w:rPr>
              <w:t>Independência do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Brasil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30"/>
              <w:rPr>
                <w:sz w:val="20"/>
              </w:rPr>
            </w:pPr>
            <w:r>
              <w:rPr>
                <w:b/>
                <w:sz w:val="20"/>
              </w:rPr>
              <w:t>12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out</w:t>
              <w:tab/>
            </w:r>
            <w:r>
              <w:rPr>
                <w:sz w:val="20"/>
              </w:rPr>
              <w:t>Padroeira 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Brasil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16"/>
              <w:rPr>
                <w:sz w:val="20"/>
              </w:rPr>
            </w:pPr>
            <w:r>
              <w:rPr>
                <w:b/>
                <w:sz w:val="20"/>
              </w:rPr>
              <w:t>02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nov</w:t>
              <w:tab/>
            </w:r>
            <w:r>
              <w:rPr>
                <w:sz w:val="20"/>
              </w:rPr>
              <w:t>Finados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16"/>
              <w:rPr>
                <w:sz w:val="20"/>
              </w:rPr>
            </w:pPr>
            <w:r>
              <w:rPr>
                <w:b/>
                <w:sz w:val="20"/>
              </w:rPr>
              <w:t>15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nov</w:t>
              <w:tab/>
            </w:r>
            <w:r>
              <w:rPr>
                <w:sz w:val="20"/>
              </w:rPr>
              <w:t>Proclamação da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República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27"/>
              <w:rPr>
                <w:sz w:val="20"/>
              </w:rPr>
            </w:pPr>
            <w:r>
              <w:rPr>
                <w:b/>
                <w:sz w:val="20"/>
              </w:rPr>
              <w:t>25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dez</w:t>
              <w:tab/>
            </w:r>
            <w:r>
              <w:rPr>
                <w:sz w:val="20"/>
              </w:rPr>
              <w:t>Natal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460"/>
      </w:pPr>
      <w:r>
        <w:rPr/>
        <w:pict>
          <v:shape style="position:absolute;margin-left:407.265991pt;margin-top:-107.301292pt;width:156.7pt;height:107.7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0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dezembro 2050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580" w:bottom="280" w:left="1020" w:right="1060"/>
      <w:cols w:num="2" w:equalWidth="0">
        <w:col w:w="6958" w:space="1567"/>
        <w:col w:w="62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610" w:lineRule="exact"/>
      <w:ind w:left="3460"/>
    </w:pPr>
    <w:rPr>
      <w:rFonts w:ascii="Calibri" w:hAnsi="Calibri" w:eastAsia="Calibri" w:cs="Calibri"/>
      <w:b/>
      <w:bCs/>
      <w:sz w:val="51"/>
      <w:szCs w:val="51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27" w:lineRule="exac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2021-10-05T09:09:09Z</dcterms:created>
  <dcterms:modified xsi:type="dcterms:W3CDTF">2021-10-05T09:09:09Z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2021-10-03T00:00:00Z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2021-10-03T00:00:00Z</vt:filetime>
  </property>
</Properties>
</file>