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45001pt;margin-top:44.6133pt;width:141.450pt;height:108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3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197.392303pt;width:141.450pt;height:108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845001pt;margin-top:318.171295pt;width:141.450pt;height:108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2020 Calendar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316" w:val="left" w:leader="none"/>
        </w:tabs>
        <w:ind w:left="115"/>
      </w:pP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41.450pt;height:10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97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6.776501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5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2.479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4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3" w:right="9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July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2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133.257996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8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776501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6.811005pt;margin-top:254.037003pt;width:141.450pt;height:10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28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</w:tblGrid>
      <w:tr>
        <w:trPr>
          <w:trHeight w:val="248" w:hRule="atLeast"/>
        </w:trPr>
        <w:tc>
          <w:tcPr>
            <w:tcW w:w="3929" w:type="dxa"/>
            <w:shd w:val="clear" w:color="auto" w:fill="538134"/>
          </w:tcPr>
          <w:p>
            <w:pPr>
              <w:pStyle w:val="TableParagraph"/>
              <w:ind w:left="1371" w:right="13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2020 Holidays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536" w:right="0"/>
              <w:jc w:val="left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</w:t>
              <w:tab/>
              <w:t>New Year's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104" w:val="left" w:leader="none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20</w:t>
              <w:tab/>
              <w:t>Martin Luther King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209" w:val="left" w:leader="none"/>
              </w:tabs>
              <w:ind w:right="315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17</w:t>
              <w:tab/>
              <w:t>Wasthington's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Birthday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811" w:right="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25</w:t>
              <w:tab/>
              <w:t>Memorial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865" w:right="0"/>
              <w:jc w:val="left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04</w:t>
              <w:tab/>
              <w:t>Independence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258" w:right="0"/>
              <w:jc w:val="left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07</w:t>
              <w:tab/>
              <w:t>Labor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497" w:right="0"/>
              <w:jc w:val="left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12</w:t>
              <w:tab/>
              <w:t>Columbus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11</w:t>
              <w:tab/>
              <w:t>Veteran's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298" w:right="0"/>
              <w:jc w:val="lef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26</w:t>
              <w:tab/>
              <w:t>Thanksgiving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tabs>
                <w:tab w:pos="1641" w:val="left" w:leader="none"/>
              </w:tabs>
              <w:ind w:left="316" w:right="0"/>
              <w:jc w:val="left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25</w:t>
              <w:tab/>
              <w:t>Christmas</w:t>
            </w: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  <w:bottom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929" w:type="dxa"/>
            <w:tcBorders>
              <w:top w:val="single" w:sz="8" w:space="0" w:color="F1F1F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185"/>
      </w:pPr>
      <w:r>
        <w:rPr/>
        <w:pict>
          <v:shape style="position:absolute;margin-left:376.845001pt;margin-top:-107.768486pt;width:141.450pt;height:10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800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741" w:right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 2020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5840" w:h="12240" w:orient="landscape"/>
      <w:pgMar w:top="640" w:bottom="280" w:left="1020" w:right="1040"/>
      <w:cols w:num="2" w:equalWidth="0">
        <w:col w:w="6325" w:space="1527"/>
        <w:col w:w="5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6" w:lineRule="exact"/>
      <w:ind w:left="3185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right="65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2021-10-08T16:27:41Z</dcterms:created>
  <dcterms:modified xsi:type="dcterms:W3CDTF">2021-10-08T16:27:41Z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