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2024</w:t>
      </w:r>
      <w:r>
        <w:rPr>
          <w:spacing w:val="-18"/>
        </w:rPr>
        <w:t> </w:t>
      </w:r>
      <w:r>
        <w:rPr/>
        <w:t>Calendar</w:t>
      </w:r>
    </w:p>
    <w:p>
      <w:pPr>
        <w:pStyle w:val="BodyText"/>
        <w:spacing w:before="11"/>
        <w:rPr>
          <w:b/>
          <w:sz w:val="19"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8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January 2024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4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February 2024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6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April 2024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May 2024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75" w:right="944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July 2024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913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August 2024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</w:rPr>
      </w:pPr>
    </w:p>
    <w:p>
      <w:pPr>
        <w:tabs>
          <w:tab w:pos="3249" w:val="left" w:leader="none"/>
        </w:tabs>
        <w:spacing w:line="240" w:lineRule="auto"/>
        <w:ind w:left="112" w:right="-58" w:firstLine="0"/>
        <w:rPr>
          <w:sz w:val="20"/>
        </w:rPr>
      </w:pP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870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October 2024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2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7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1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89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38.5pt;height:95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92"/>
                    <w:gridCol w:w="392"/>
                    <w:gridCol w:w="392"/>
                    <w:gridCol w:w="392"/>
                    <w:gridCol w:w="392"/>
                    <w:gridCol w:w="392"/>
                    <w:gridCol w:w="392"/>
                  </w:tblGrid>
                  <w:tr>
                    <w:trPr>
                      <w:trHeight w:val="216" w:hRule="atLeast"/>
                    </w:trPr>
                    <w:tc>
                      <w:tcPr>
                        <w:tcW w:w="2744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ind w:left="779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November 2024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M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W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T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right="125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F</w:t>
                        </w:r>
                      </w:p>
                    </w:tc>
                    <w:tc>
                      <w:tcPr>
                        <w:tcW w:w="392" w:type="dxa"/>
                        <w:shd w:val="clear" w:color="auto" w:fill="E1EED9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2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56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2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24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25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26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8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27</w:t>
                        </w:r>
                      </w:p>
                    </w:tc>
                    <w:tc>
                      <w:tcPr>
                        <w:tcW w:w="392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28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right="76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29</w:t>
                        </w: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ind w:left="90" w:right="57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  <w:tc>
                      <w:tcPr>
                        <w:tcW w:w="39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4"/>
        </w:rPr>
      </w:pPr>
    </w:p>
    <w:tbl>
      <w:tblPr>
        <w:tblW w:w="0" w:type="auto"/>
        <w:jc w:val="left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392"/>
        <w:gridCol w:w="392"/>
        <w:gridCol w:w="392"/>
        <w:gridCol w:w="392"/>
        <w:gridCol w:w="392"/>
        <w:gridCol w:w="392"/>
      </w:tblGrid>
      <w:tr>
        <w:trPr>
          <w:trHeight w:val="216" w:hRule="atLeast"/>
        </w:trPr>
        <w:tc>
          <w:tcPr>
            <w:tcW w:w="2744" w:type="dxa"/>
            <w:gridSpan w:val="7"/>
            <w:shd w:val="clear" w:color="auto" w:fill="538134"/>
          </w:tcPr>
          <w:p>
            <w:pPr>
              <w:pStyle w:val="TableParagraph"/>
              <w:ind w:left="933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March 2024</w:t>
            </w:r>
          </w:p>
        </w:tc>
      </w:tr>
      <w:tr>
        <w:trPr>
          <w:trHeight w:val="216" w:hRule="atLeast"/>
        </w:trPr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160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M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F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1</w:t>
            </w: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2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3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4</w:t>
            </w: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5</w:t>
            </w: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6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7</w:t>
            </w:r>
          </w:p>
        </w:tc>
        <w:tc>
          <w:tcPr>
            <w:tcW w:w="392" w:type="dxa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8</w:t>
            </w: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9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b/>
        </w:rPr>
      </w:pPr>
    </w:p>
    <w:tbl>
      <w:tblPr>
        <w:tblW w:w="0" w:type="auto"/>
        <w:jc w:val="left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392"/>
        <w:gridCol w:w="392"/>
        <w:gridCol w:w="392"/>
        <w:gridCol w:w="392"/>
        <w:gridCol w:w="392"/>
        <w:gridCol w:w="392"/>
      </w:tblGrid>
      <w:tr>
        <w:trPr>
          <w:trHeight w:val="216" w:hRule="atLeast"/>
        </w:trPr>
        <w:tc>
          <w:tcPr>
            <w:tcW w:w="2744" w:type="dxa"/>
            <w:gridSpan w:val="7"/>
            <w:shd w:val="clear" w:color="auto" w:fill="538134"/>
          </w:tcPr>
          <w:p>
            <w:pPr>
              <w:pStyle w:val="TableParagraph"/>
              <w:ind w:left="975" w:right="944"/>
              <w:jc w:val="center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June 2024</w:t>
            </w:r>
          </w:p>
        </w:tc>
      </w:tr>
      <w:tr>
        <w:trPr>
          <w:trHeight w:val="216" w:hRule="atLeast"/>
        </w:trPr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160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M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F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1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2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3</w:t>
            </w: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4</w:t>
            </w: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5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6</w:t>
            </w:r>
          </w:p>
        </w:tc>
        <w:tc>
          <w:tcPr>
            <w:tcW w:w="392" w:type="dxa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7</w:t>
            </w: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8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b/>
        </w:rPr>
      </w:pPr>
    </w:p>
    <w:tbl>
      <w:tblPr>
        <w:tblW w:w="0" w:type="auto"/>
        <w:jc w:val="left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392"/>
        <w:gridCol w:w="392"/>
        <w:gridCol w:w="392"/>
        <w:gridCol w:w="392"/>
        <w:gridCol w:w="392"/>
        <w:gridCol w:w="392"/>
      </w:tblGrid>
      <w:tr>
        <w:trPr>
          <w:trHeight w:val="216" w:hRule="atLeast"/>
        </w:trPr>
        <w:tc>
          <w:tcPr>
            <w:tcW w:w="2744" w:type="dxa"/>
            <w:gridSpan w:val="7"/>
            <w:shd w:val="clear" w:color="auto" w:fill="538134"/>
          </w:tcPr>
          <w:p>
            <w:pPr>
              <w:pStyle w:val="TableParagraph"/>
              <w:ind w:left="762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September 2024</w:t>
            </w:r>
          </w:p>
        </w:tc>
      </w:tr>
      <w:tr>
        <w:trPr>
          <w:trHeight w:val="216" w:hRule="atLeast"/>
        </w:trPr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160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M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F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1</w:t>
            </w:r>
          </w:p>
        </w:tc>
        <w:tc>
          <w:tcPr>
            <w:tcW w:w="392" w:type="dxa"/>
            <w:shd w:val="clear" w:color="auto" w:fill="F1F1F1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color w:val="FF0000"/>
                <w:w w:val="100"/>
                <w:sz w:val="18"/>
              </w:rPr>
              <w:t>2</w:t>
            </w: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3</w:t>
            </w: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4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5</w:t>
            </w:r>
          </w:p>
        </w:tc>
        <w:tc>
          <w:tcPr>
            <w:tcW w:w="392" w:type="dxa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6</w:t>
            </w: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7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8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9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25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b/>
        </w:rPr>
      </w:pPr>
    </w:p>
    <w:tbl>
      <w:tblPr>
        <w:tblW w:w="0" w:type="auto"/>
        <w:jc w:val="left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92"/>
        <w:gridCol w:w="392"/>
        <w:gridCol w:w="392"/>
        <w:gridCol w:w="392"/>
        <w:gridCol w:w="392"/>
        <w:gridCol w:w="392"/>
        <w:gridCol w:w="392"/>
      </w:tblGrid>
      <w:tr>
        <w:trPr>
          <w:trHeight w:val="216" w:hRule="atLeast"/>
        </w:trPr>
        <w:tc>
          <w:tcPr>
            <w:tcW w:w="2744" w:type="dxa"/>
            <w:gridSpan w:val="7"/>
            <w:shd w:val="clear" w:color="auto" w:fill="538134"/>
          </w:tcPr>
          <w:p>
            <w:pPr>
              <w:pStyle w:val="TableParagraph"/>
              <w:ind w:left="789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December 2024</w:t>
            </w:r>
          </w:p>
        </w:tc>
      </w:tr>
      <w:tr>
        <w:trPr>
          <w:trHeight w:val="216" w:hRule="atLeast"/>
        </w:trPr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160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1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M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87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W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T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F</w:t>
            </w:r>
          </w:p>
        </w:tc>
        <w:tc>
          <w:tcPr>
            <w:tcW w:w="392" w:type="dxa"/>
            <w:shd w:val="clear" w:color="auto" w:fill="E1EED9"/>
          </w:tcPr>
          <w:p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S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1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2</w:t>
            </w:r>
          </w:p>
        </w:tc>
        <w:tc>
          <w:tcPr>
            <w:tcW w:w="392" w:type="dxa"/>
          </w:tcPr>
          <w:p>
            <w:pPr>
              <w:pStyle w:val="TableParagraph"/>
              <w:ind w:right="122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3</w:t>
            </w:r>
          </w:p>
        </w:tc>
        <w:tc>
          <w:tcPr>
            <w:tcW w:w="392" w:type="dxa"/>
          </w:tcPr>
          <w:p>
            <w:pPr>
              <w:pStyle w:val="TableParagraph"/>
              <w:ind w:right="123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4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5</w:t>
            </w:r>
          </w:p>
        </w:tc>
        <w:tc>
          <w:tcPr>
            <w:tcW w:w="392" w:type="dxa"/>
          </w:tcPr>
          <w:p>
            <w:pPr>
              <w:pStyle w:val="TableParagraph"/>
              <w:ind w:left="33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6</w:t>
            </w:r>
          </w:p>
        </w:tc>
        <w:tc>
          <w:tcPr>
            <w:tcW w:w="392" w:type="dxa"/>
          </w:tcPr>
          <w:p>
            <w:pPr>
              <w:pStyle w:val="TableParagraph"/>
              <w:ind w:right="121"/>
              <w:jc w:val="right"/>
              <w:rPr>
                <w:sz w:val="18"/>
              </w:rPr>
            </w:pPr>
            <w:r>
              <w:rPr>
                <w:w w:val="100"/>
                <w:sz w:val="18"/>
              </w:rPr>
              <w:t>7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56"/>
              <w:rPr>
                <w:sz w:val="18"/>
              </w:rPr>
            </w:pPr>
            <w:r>
              <w:rPr>
                <w:w w:val="100"/>
                <w:sz w:val="18"/>
              </w:rPr>
              <w:t>8</w:t>
            </w:r>
          </w:p>
        </w:tc>
        <w:tc>
          <w:tcPr>
            <w:tcW w:w="392" w:type="dxa"/>
          </w:tcPr>
          <w:p>
            <w:pPr>
              <w:pStyle w:val="TableParagraph"/>
              <w:ind w:left="32"/>
              <w:jc w:val="center"/>
              <w:rPr>
                <w:sz w:val="18"/>
              </w:rPr>
            </w:pPr>
            <w:r>
              <w:rPr>
                <w:w w:val="100"/>
                <w:sz w:val="18"/>
              </w:rPr>
              <w:t>9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10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11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12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13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14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15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16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17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18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19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20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21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22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23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24</w:t>
            </w:r>
          </w:p>
        </w:tc>
        <w:tc>
          <w:tcPr>
            <w:tcW w:w="392" w:type="dxa"/>
            <w:shd w:val="clear" w:color="auto" w:fill="F1F1F1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color w:val="FF0000"/>
                <w:sz w:val="18"/>
              </w:rPr>
              <w:t>25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26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7"/>
              <w:jc w:val="center"/>
              <w:rPr>
                <w:sz w:val="18"/>
              </w:rPr>
            </w:pPr>
            <w:r>
              <w:rPr>
                <w:sz w:val="18"/>
              </w:rPr>
              <w:t>27</w:t>
            </w:r>
          </w:p>
        </w:tc>
        <w:tc>
          <w:tcPr>
            <w:tcW w:w="392" w:type="dxa"/>
          </w:tcPr>
          <w:p>
            <w:pPr>
              <w:pStyle w:val="TableParagraph"/>
              <w:ind w:right="75"/>
              <w:jc w:val="right"/>
              <w:rPr>
                <w:sz w:val="18"/>
              </w:rPr>
            </w:pPr>
            <w:r>
              <w:rPr>
                <w:sz w:val="18"/>
              </w:rPr>
              <w:t>28</w:t>
            </w: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sz w:val="18"/>
              </w:rPr>
              <w:t>29</w:t>
            </w:r>
          </w:p>
        </w:tc>
        <w:tc>
          <w:tcPr>
            <w:tcW w:w="392" w:type="dxa"/>
          </w:tcPr>
          <w:p>
            <w:pPr>
              <w:pStyle w:val="TableParagraph"/>
              <w:ind w:left="90" w:right="58"/>
              <w:jc w:val="center"/>
              <w:rPr>
                <w:sz w:val="18"/>
              </w:rPr>
            </w:pPr>
            <w:r>
              <w:rPr>
                <w:sz w:val="18"/>
              </w:rPr>
              <w:t>30</w:t>
            </w:r>
          </w:p>
        </w:tc>
        <w:tc>
          <w:tcPr>
            <w:tcW w:w="392" w:type="dxa"/>
          </w:tcPr>
          <w:p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z w:val="18"/>
              </w:rPr>
              <w:t>31</w:t>
            </w: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  <w:tr>
        <w:trPr>
          <w:trHeight w:val="216" w:hRule="atLeast"/>
        </w:trPr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  <w:tc>
          <w:tcPr>
            <w:tcW w:w="39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4"/>
              </w:rPr>
            </w:pPr>
          </w:p>
        </w:tc>
      </w:tr>
    </w:tbl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8"/>
        <w:rPr>
          <w:b/>
          <w:sz w:val="24"/>
        </w:rPr>
      </w:pPr>
    </w:p>
    <w:p>
      <w:pPr>
        <w:pStyle w:val="BodyText"/>
        <w:ind w:left="1147"/>
      </w:pPr>
      <w:r>
        <w:rPr/>
        <w:pict>
          <v:rect style="position:absolute;margin-left:56.998199pt;margin-top:-71.172661pt;width:450.967pt;height:.8118pt;mso-position-horizontal-relative:page;mso-position-vertical-relative:paragraph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59.339661pt;width:450.967pt;height:.8118pt;mso-position-horizontal-relative:page;mso-position-vertical-relative:paragraph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47.507061pt;width:450.967pt;height:.8118pt;mso-position-horizontal-relative:page;mso-position-vertical-relative:paragraph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35.674461pt;width:450.967pt;height:.8118pt;mso-position-horizontal-relative:page;mso-position-vertical-relative:paragraph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23.84186pt;width:450.967pt;height:.8118pt;mso-position-horizontal-relative:page;mso-position-vertical-relative:paragraph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12.00916pt;width:450.967pt;height:.8118pt;mso-position-horizontal-relative:page;mso-position-vertical-relative:paragraph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6.998199pt;margin-top:-.17666pt;width:450.967pt;height:.8118pt;mso-position-horizontal-relative:page;mso-position-vertical-relative:paragraph;z-index:15732224" filled="true" fillcolor="#d8d8d8" stroked="false">
            <v:fill type="solid"/>
            <w10:wrap type="none"/>
          </v:rect>
        </w:pict>
      </w:r>
      <w:r>
        <w:rPr/>
        <w:pict>
          <v:shape style="position:absolute;margin-left:527.153015pt;margin-top:-497.14566pt;width:216.95pt;height:509.65pt;mso-position-horizontal-relative:page;mso-position-vertical-relative:paragraph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14"/>
                  </w:tblGrid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January 01 New Year's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January 15 Martin Luther King, Jr.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4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January 24 Belly Laugh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02 Groundhog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12 Lincoln's Birthday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14 Valentine's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February 19 Wasthington's Birthday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54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February 13 Mardi Gras Carnival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10 Daylight Saving (Start)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17 Saint Patrick's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01 April Fool's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29 Good Friday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7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March 31 Easter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01 Easter Monday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62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April 22 Earth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05 Cinco de Mayo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12 Mother's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18 Armed Forces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19 Pentecost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May 20 Pentecost Monday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84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May 27 Memorial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 14 Flag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869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June 16 Father's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9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July 04 Independence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9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July 28 Parents'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September 02 Labor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11 Patriot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08 Grandparents'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16 Stepfamily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17 Citizenship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396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September 27 Native American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October 14 Columbus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16 Boss's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19 Sweetest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60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October 31 Halloween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03 Daylight Saving (End)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November 11 Veterans'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November 28 Thanksgiving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31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November 29 Black Friday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02 Cyber Monday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07 Pearl Harbor Remembrance Day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  <w:bottom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color w:val="FF0000"/>
                            <w:sz w:val="18"/>
                          </w:rPr>
                          <w:t>December 25 Christmas</w:t>
                        </w:r>
                      </w:p>
                    </w:tc>
                  </w:tr>
                  <w:tr>
                    <w:trPr>
                      <w:trHeight w:val="216" w:hRule="atLeast"/>
                    </w:trPr>
                    <w:tc>
                      <w:tcPr>
                        <w:tcW w:w="4314" w:type="dxa"/>
                        <w:tcBorders>
                          <w:top w:val="single" w:sz="8" w:space="0" w:color="D8D8D8"/>
                        </w:tcBorders>
                      </w:tcPr>
                      <w:p>
                        <w:pPr>
                          <w:pStyle w:val="TableParagraph"/>
                          <w:ind w:left="447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December 31 New Year's Eve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p>
      <w:pPr>
        <w:spacing w:after="0"/>
        <w:sectPr>
          <w:type w:val="continuous"/>
          <w:pgSz w:w="15840" w:h="12240" w:orient="landscape"/>
          <w:pgMar w:top="520" w:bottom="280" w:left="1020" w:right="840"/>
          <w:cols w:num="2" w:equalWidth="0">
            <w:col w:w="6003" w:space="40"/>
            <w:col w:w="7937"/>
          </w:cols>
        </w:sectPr>
      </w:pPr>
    </w:p>
    <w:p>
      <w:pPr>
        <w:pStyle w:val="BodyText"/>
        <w:spacing w:line="20" w:lineRule="exact"/>
        <w:ind w:left="119"/>
        <w:rPr>
          <w:sz w:val="2"/>
        </w:rPr>
      </w:pPr>
      <w:r>
        <w:rPr>
          <w:sz w:val="2"/>
        </w:rPr>
        <w:pict>
          <v:group style="width:451pt;height:.85pt;mso-position-horizontal-relative:char;mso-position-vertical-relative:line" coordorigin="0,0" coordsize="9020,17">
            <v:shape style="position:absolute;left:0;top:0;width:9020;height:17" coordorigin="0,0" coordsize="9020,17" path="m9019,0l5098,0,0,0,0,16,5098,16,9019,16,9019,0xe" filled="true" fillcolor="#d8d8d8" stroked="false">
              <v:path arrowok="t"/>
              <v:fill type="solid"/>
            </v:shape>
          </v:group>
        </w:pict>
      </w:r>
      <w:r>
        <w:rPr>
          <w:sz w:val="2"/>
        </w:rPr>
      </w:r>
    </w:p>
    <w:sectPr>
      <w:type w:val="continuous"/>
      <w:pgSz w:w="15840" w:h="12240" w:orient="landscape"/>
      <w:pgMar w:top="520" w:bottom="280" w:left="102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38" w:lineRule="exact"/>
      <w:ind w:left="3271"/>
    </w:pPr>
    <w:rPr>
      <w:rFonts w:ascii="Calibri" w:hAnsi="Calibri" w:eastAsia="Calibri" w:cs="Calibri"/>
      <w:b/>
      <w:bCs/>
      <w:sz w:val="46"/>
      <w:szCs w:val="4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197" w:lineRule="exac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2021-10-08T16:27:48Z</dcterms:created>
  <dcterms:modified xsi:type="dcterms:W3CDTF">2021-10-08T16:27:48Z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