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2036 Calendar</w:t>
      </w:r>
    </w:p>
    <w:p>
      <w:pPr>
        <w:pStyle w:val="BodyText"/>
        <w:spacing w:before="3"/>
        <w:rPr>
          <w:b/>
          <w:sz w:val="24"/>
        </w:rPr>
      </w:pPr>
    </w:p>
    <w:p>
      <w:pPr>
        <w:tabs>
          <w:tab w:pos="3604" w:val="left" w:leader="none"/>
          <w:tab w:pos="7094" w:val="left" w:leader="none"/>
        </w:tabs>
        <w:spacing w:line="240" w:lineRule="auto"/>
        <w:ind w:left="115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91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January 2036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17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right="13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858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February 2036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97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March 2036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right="13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8"/>
        <w:rPr>
          <w:b/>
          <w:sz w:val="26"/>
        </w:rPr>
      </w:pPr>
    </w:p>
    <w:p>
      <w:pPr>
        <w:tabs>
          <w:tab w:pos="3604" w:val="left" w:leader="none"/>
          <w:tab w:pos="7094" w:val="left" w:leader="none"/>
        </w:tabs>
        <w:spacing w:line="240" w:lineRule="auto"/>
        <w:ind w:left="115" w:right="-72" w:firstLine="0"/>
        <w:rPr>
          <w:sz w:val="20"/>
        </w:rPr>
      </w:pP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1028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May 2036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17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right="13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1027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June 2036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1027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July 2036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right="13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8"/>
        <w:rPr>
          <w:b/>
          <w:sz w:val="26"/>
        </w:rPr>
      </w:pPr>
    </w:p>
    <w:p>
      <w:pPr>
        <w:tabs>
          <w:tab w:pos="3604" w:val="left" w:leader="none"/>
          <w:tab w:pos="7094" w:val="left" w:leader="none"/>
        </w:tabs>
        <w:spacing w:line="240" w:lineRule="auto"/>
        <w:ind w:left="115" w:right="-72" w:firstLine="0"/>
        <w:rPr>
          <w:sz w:val="20"/>
        </w:rPr>
      </w:pP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763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September 2036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17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right="13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89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October 2036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78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November 2036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right="13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7"/>
        </w:rPr>
      </w:pPr>
    </w:p>
    <w:tbl>
      <w:tblPr>
        <w:tblW w:w="0" w:type="auto"/>
        <w:jc w:val="left"/>
        <w:tblInd w:w="4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326" w:hRule="atLeast"/>
        </w:trPr>
        <w:tc>
          <w:tcPr>
            <w:tcW w:w="3010" w:type="dxa"/>
            <w:gridSpan w:val="7"/>
            <w:shd w:val="clear" w:color="auto" w:fill="2F5395"/>
          </w:tcPr>
          <w:p>
            <w:pPr>
              <w:pStyle w:val="TableParagraph"/>
              <w:spacing w:before="18"/>
              <w:ind w:left="1028" w:right="987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April 2036</w:t>
            </w:r>
          </w:p>
        </w:tc>
      </w:tr>
      <w:tr>
        <w:trPr>
          <w:trHeight w:val="326" w:hRule="atLeast"/>
        </w:trPr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39"/>
              <w:rPr>
                <w:sz w:val="22"/>
              </w:rPr>
            </w:pPr>
            <w:r>
              <w:rPr>
                <w:w w:val="100"/>
                <w:sz w:val="22"/>
              </w:rPr>
              <w:t>S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13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M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0"/>
              <w:rPr>
                <w:sz w:val="22"/>
              </w:rPr>
            </w:pPr>
            <w:r>
              <w:rPr>
                <w:w w:val="100"/>
                <w:sz w:val="22"/>
              </w:rPr>
              <w:t>T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W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T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F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2"/>
              <w:rPr>
                <w:sz w:val="22"/>
              </w:rPr>
            </w:pPr>
            <w:r>
              <w:rPr>
                <w:w w:val="100"/>
                <w:sz w:val="22"/>
              </w:rPr>
              <w:t>S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w w:val="100"/>
                <w:sz w:val="24"/>
              </w:rPr>
              <w:t>1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2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w w:val="100"/>
                <w:sz w:val="24"/>
              </w:rPr>
              <w:t>5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0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left="164"/>
              <w:jc w:val="left"/>
              <w:rPr>
                <w:sz w:val="24"/>
              </w:rPr>
            </w:pPr>
            <w:r>
              <w:rPr>
                <w:w w:val="100"/>
                <w:sz w:val="24"/>
              </w:rPr>
              <w:t>7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w w:val="100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9"/>
        <w:rPr>
          <w:b/>
          <w:sz w:val="26"/>
        </w:rPr>
      </w:pPr>
    </w:p>
    <w:tbl>
      <w:tblPr>
        <w:tblW w:w="0" w:type="auto"/>
        <w:jc w:val="left"/>
        <w:tblInd w:w="4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326" w:hRule="atLeast"/>
        </w:trPr>
        <w:tc>
          <w:tcPr>
            <w:tcW w:w="3010" w:type="dxa"/>
            <w:gridSpan w:val="7"/>
            <w:shd w:val="clear" w:color="auto" w:fill="2F5395"/>
          </w:tcPr>
          <w:p>
            <w:pPr>
              <w:pStyle w:val="TableParagraph"/>
              <w:spacing w:before="18"/>
              <w:ind w:left="948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August 2036</w:t>
            </w:r>
          </w:p>
        </w:tc>
      </w:tr>
      <w:tr>
        <w:trPr>
          <w:trHeight w:val="326" w:hRule="atLeast"/>
        </w:trPr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39"/>
              <w:rPr>
                <w:sz w:val="22"/>
              </w:rPr>
            </w:pPr>
            <w:r>
              <w:rPr>
                <w:w w:val="100"/>
                <w:sz w:val="22"/>
              </w:rPr>
              <w:t>S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13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M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0"/>
              <w:rPr>
                <w:sz w:val="22"/>
              </w:rPr>
            </w:pPr>
            <w:r>
              <w:rPr>
                <w:w w:val="100"/>
                <w:sz w:val="22"/>
              </w:rPr>
              <w:t>T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W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T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F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2"/>
              <w:rPr>
                <w:sz w:val="22"/>
              </w:rPr>
            </w:pPr>
            <w:r>
              <w:rPr>
                <w:w w:val="100"/>
                <w:sz w:val="22"/>
              </w:rPr>
              <w:t>S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1</w:t>
            </w:r>
          </w:p>
        </w:tc>
        <w:tc>
          <w:tcPr>
            <w:tcW w:w="430" w:type="dxa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w w:val="100"/>
                <w:sz w:val="24"/>
              </w:rPr>
              <w:t>2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0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164"/>
              <w:jc w:val="left"/>
              <w:rPr>
                <w:sz w:val="24"/>
              </w:rPr>
            </w:pPr>
            <w:r>
              <w:rPr>
                <w:w w:val="100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w w:val="100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7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w w:val="100"/>
                <w:sz w:val="24"/>
              </w:rPr>
              <w:t>9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9"/>
        <w:rPr>
          <w:b/>
          <w:sz w:val="26"/>
        </w:rPr>
      </w:pPr>
    </w:p>
    <w:tbl>
      <w:tblPr>
        <w:tblW w:w="0" w:type="auto"/>
        <w:jc w:val="left"/>
        <w:tblInd w:w="4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326" w:hRule="atLeast"/>
        </w:trPr>
        <w:tc>
          <w:tcPr>
            <w:tcW w:w="3010" w:type="dxa"/>
            <w:gridSpan w:val="7"/>
            <w:shd w:val="clear" w:color="auto" w:fill="2F5395"/>
          </w:tcPr>
          <w:p>
            <w:pPr>
              <w:pStyle w:val="TableParagraph"/>
              <w:spacing w:before="18"/>
              <w:ind w:left="797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December 2036</w:t>
            </w:r>
          </w:p>
        </w:tc>
      </w:tr>
      <w:tr>
        <w:trPr>
          <w:trHeight w:val="326" w:hRule="atLeast"/>
        </w:trPr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39"/>
              <w:rPr>
                <w:sz w:val="22"/>
              </w:rPr>
            </w:pPr>
            <w:r>
              <w:rPr>
                <w:w w:val="100"/>
                <w:sz w:val="22"/>
              </w:rPr>
              <w:t>S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13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M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0"/>
              <w:rPr>
                <w:sz w:val="22"/>
              </w:rPr>
            </w:pPr>
            <w:r>
              <w:rPr>
                <w:w w:val="100"/>
                <w:sz w:val="22"/>
              </w:rPr>
              <w:t>T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W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T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F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2"/>
              <w:rPr>
                <w:sz w:val="22"/>
              </w:rPr>
            </w:pPr>
            <w:r>
              <w:rPr>
                <w:w w:val="100"/>
                <w:sz w:val="22"/>
              </w:rPr>
              <w:t>S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ind w:left="164"/>
              <w:jc w:val="left"/>
              <w:rPr>
                <w:sz w:val="24"/>
              </w:rPr>
            </w:pPr>
            <w:r>
              <w:rPr>
                <w:w w:val="100"/>
                <w:sz w:val="24"/>
              </w:rPr>
              <w:t>1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w w:val="100"/>
                <w:sz w:val="24"/>
              </w:rPr>
              <w:t>2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w w:val="100"/>
                <w:sz w:val="24"/>
              </w:rPr>
              <w:t>6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0"/>
                <w:sz w:val="24"/>
              </w:rPr>
              <w:t>7</w:t>
            </w:r>
          </w:p>
        </w:tc>
        <w:tc>
          <w:tcPr>
            <w:tcW w:w="430" w:type="dxa"/>
          </w:tcPr>
          <w:p>
            <w:pPr>
              <w:pStyle w:val="TableParagraph"/>
              <w:ind w:left="164"/>
              <w:jc w:val="left"/>
              <w:rPr>
                <w:sz w:val="24"/>
              </w:rPr>
            </w:pPr>
            <w:r>
              <w:rPr>
                <w:w w:val="100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w w:val="100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  <w:shd w:val="clear" w:color="auto" w:fill="F1F1F1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color w:val="FF0000"/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240"/>
      </w:pP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sectPr>
      <w:type w:val="continuous"/>
      <w:pgSz w:w="15840" w:h="12240" w:orient="landscape"/>
      <w:pgMar w:top="660" w:bottom="280" w:left="1020" w:right="1080"/>
      <w:cols w:num="2" w:equalWidth="0">
        <w:col w:w="10116" w:space="40"/>
        <w:col w:w="358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44" w:lineRule="exact"/>
      <w:ind w:left="5209"/>
    </w:pPr>
    <w:rPr>
      <w:rFonts w:ascii="Calibri" w:hAnsi="Calibri" w:eastAsia="Calibri" w:cs="Calibri"/>
      <w:b/>
      <w:bCs/>
      <w:sz w:val="56"/>
      <w:szCs w:val="5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5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2021-10-08T16:28:19Z</dcterms:created>
  <dcterms:modified xsi:type="dcterms:W3CDTF">2021-10-08T16:28:19Z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