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24" w:lineRule="exact" w:before="0"/>
        <w:ind w:left="3618" w:right="3610"/>
        <w:jc w:val="center"/>
      </w:pPr>
      <w:r>
        <w:rPr/>
        <w:t>February 2044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5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2240" w:h="15840"/>
          <w:pgMar w:top="760" w:bottom="280" w:left="680" w:right="640"/>
        </w:sectPr>
      </w:pPr>
    </w:p>
    <w:p>
      <w:pPr>
        <w:spacing w:before="62"/>
        <w:ind w:left="665" w:right="0" w:firstLine="0"/>
        <w:jc w:val="left"/>
        <w:rPr>
          <w:sz w:val="19"/>
        </w:rPr>
      </w:pPr>
      <w:r>
        <w:rPr>
          <w:b/>
          <w:color w:val="C55810"/>
          <w:sz w:val="19"/>
        </w:rPr>
        <w:t>February 15 </w:t>
      </w:r>
      <w:r>
        <w:rPr>
          <w:sz w:val="19"/>
        </w:rPr>
        <w:t>Wasthington's Birthday</w:t>
      </w:r>
    </w:p>
    <w:p>
      <w:pPr>
        <w:pStyle w:val="BodyText"/>
        <w:spacing w:before="551"/>
        <w:ind w:left="273"/>
      </w:pPr>
      <w:r>
        <w:rPr/>
        <w:br w:type="column"/>
      </w:r>
      <w:r>
        <w:rPr/>
        <w:t>March 2044</w:t>
      </w:r>
    </w:p>
    <w:p>
      <w:pPr>
        <w:spacing w:after="0"/>
        <w:sectPr>
          <w:type w:val="continuous"/>
          <w:pgSz w:w="12240" w:h="15840"/>
          <w:pgMar w:top="760" w:bottom="280" w:left="680" w:right="640"/>
          <w:cols w:num="2" w:equalWidth="0">
            <w:col w:w="3624" w:space="40"/>
            <w:col w:w="7256"/>
          </w:cols>
        </w:sectPr>
      </w:pP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10"/>
        <w:rPr>
          <w:sz w:val="10"/>
        </w:rPr>
      </w:pPr>
    </w:p>
    <w:p>
      <w:pPr>
        <w:spacing w:before="102"/>
        <w:ind w:left="0" w:right="257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2240" w:h="15840"/>
      <w:pgMar w:top="760" w:bottom="280" w:left="6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2021-10-08T17:05:41Z</dcterms:created>
  <dcterms:modified xsi:type="dcterms:W3CDTF">2021-10-08T17:05:41Z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