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2029</w:t>
      </w:r>
    </w:p>
    <w:p>
      <w:pPr>
        <w:pStyle w:val="BodyText"/>
        <w:spacing w:before="8" w:after="39"/>
        <w:rPr>
          <w:b/>
          <w:sz w:val="16"/>
        </w:rPr>
      </w:pPr>
    </w:p>
    <w:p>
      <w:pPr>
        <w:tabs>
          <w:tab w:pos="3198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37.950pt;height:100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enero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7.950pt;height:100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febrero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15"/>
        </w:rPr>
      </w:pPr>
      <w:r>
        <w:rPr/>
        <w:pict>
          <v:shape style="position:absolute;margin-left:56.5704pt;margin-top:11.624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abril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11.624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mayo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5704pt;margin-top:123.598999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13" w:right="8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julio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123.598999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92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agosto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5704pt;margin-top:235.572998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8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octubre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9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3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5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8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0.923996pt;margin-top:235.572998pt;width:137.950pt;height:100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1"/>
                    <w:gridCol w:w="391"/>
                    <w:gridCol w:w="391"/>
                    <w:gridCol w:w="391"/>
                    <w:gridCol w:w="391"/>
                    <w:gridCol w:w="391"/>
                    <w:gridCol w:w="391"/>
                  </w:tblGrid>
                  <w:tr>
                    <w:trPr>
                      <w:trHeight w:val="228" w:hRule="atLeast"/>
                    </w:trPr>
                    <w:tc>
                      <w:tcPr>
                        <w:tcW w:w="2737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6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noviembre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391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6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57" w:righ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3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913" w:right="88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marzo 2029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913" w:right="88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junio 2029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74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septiembre 2029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</w:tcPr>
          <w:p>
            <w:pPr>
              <w:pStyle w:val="TableParagraph"/>
              <w:ind w:right="124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"/>
        <w:rPr>
          <w:b/>
          <w:sz w:val="19"/>
        </w:rPr>
      </w:pPr>
    </w:p>
    <w:tbl>
      <w:tblPr>
        <w:tblW w:w="0" w:type="auto"/>
        <w:jc w:val="left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"/>
        <w:gridCol w:w="391"/>
        <w:gridCol w:w="391"/>
        <w:gridCol w:w="391"/>
        <w:gridCol w:w="391"/>
        <w:gridCol w:w="391"/>
        <w:gridCol w:w="391"/>
      </w:tblGrid>
      <w:tr>
        <w:trPr>
          <w:trHeight w:val="228" w:hRule="atLeast"/>
        </w:trPr>
        <w:tc>
          <w:tcPr>
            <w:tcW w:w="2737" w:type="dxa"/>
            <w:gridSpan w:val="7"/>
            <w:shd w:val="clear" w:color="auto" w:fill="BE8E00"/>
          </w:tcPr>
          <w:p>
            <w:pPr>
              <w:pStyle w:val="TableParagraph"/>
              <w:ind w:left="79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diciembre 2029</w:t>
            </w:r>
          </w:p>
        </w:tc>
      </w:tr>
      <w:tr>
        <w:trPr>
          <w:trHeight w:val="228" w:hRule="atLeast"/>
        </w:trPr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Lu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59" w:right="31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Mi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Ju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28"/>
              <w:rPr>
                <w:sz w:val="18"/>
              </w:rPr>
            </w:pPr>
            <w:r>
              <w:rPr>
                <w:sz w:val="18"/>
              </w:rPr>
              <w:t>Vi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z w:val="18"/>
              </w:rPr>
              <w:t>Sá</w:t>
            </w:r>
          </w:p>
        </w:tc>
        <w:tc>
          <w:tcPr>
            <w:tcW w:w="391" w:type="dxa"/>
            <w:shd w:val="clear" w:color="auto" w:fill="FFF1CC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91" w:type="dxa"/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91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right="124"/>
              <w:jc w:val="right"/>
              <w:rPr>
                <w:b/>
                <w:sz w:val="18"/>
              </w:rPr>
            </w:pPr>
            <w:r>
              <w:rPr>
                <w:b/>
                <w:color w:val="FF0000"/>
                <w:w w:val="99"/>
                <w:sz w:val="18"/>
              </w:rPr>
              <w:t>6</w:t>
            </w:r>
          </w:p>
        </w:tc>
        <w:tc>
          <w:tcPr>
            <w:tcW w:w="391" w:type="dxa"/>
          </w:tcPr>
          <w:p>
            <w:pPr>
              <w:pStyle w:val="TableParagraph"/>
              <w:ind w:left="154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0000"/>
                <w:w w:val="99"/>
                <w:sz w:val="18"/>
              </w:rPr>
              <w:t>8</w:t>
            </w:r>
          </w:p>
        </w:tc>
        <w:tc>
          <w:tcPr>
            <w:tcW w:w="391" w:type="dxa"/>
          </w:tcPr>
          <w:p>
            <w:pPr>
              <w:pStyle w:val="TableParagraph"/>
              <w:ind w:left="153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391" w:type="dxa"/>
          </w:tcPr>
          <w:p>
            <w:pPr>
              <w:pStyle w:val="TableParagraph"/>
              <w:ind w:left="58" w:right="31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391" w:type="dxa"/>
            <w:shd w:val="clear" w:color="auto" w:fill="F1F1F1"/>
          </w:tcPr>
          <w:p>
            <w:pPr>
              <w:pStyle w:val="TableParagraph"/>
              <w:ind w:left="58" w:right="31"/>
              <w:jc w:val="center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391" w:type="dxa"/>
          </w:tcPr>
          <w:p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>
        <w:trPr>
          <w:trHeight w:val="228" w:hRule="atLeast"/>
        </w:trPr>
        <w:tc>
          <w:tcPr>
            <w:tcW w:w="391" w:type="dxa"/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0"/>
        </w:rPr>
      </w:pPr>
    </w:p>
    <w:p>
      <w:pPr>
        <w:pStyle w:val="BodyText"/>
        <w:ind w:left="1727"/>
      </w:pPr>
      <w:r>
        <w:rPr/>
        <w:pict>
          <v:shape style="position:absolute;margin-left:519.630981pt;margin-top:-448.666473pt;width:257pt;height:461.1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17"/>
                  </w:tblGrid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Días festivos 2029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ene.</w:t>
                          <w:tab/>
                          <w:t>Epifanía del Señor o Día de</w:t>
                        </w:r>
                        <w:r>
                          <w:rPr>
                            <w:b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Reyes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Fiesta de la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Candelaria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Carnaval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9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feb.</w:t>
                          <w:tab/>
                        </w:r>
                        <w:r>
                          <w:rPr>
                            <w:sz w:val="18"/>
                          </w:rPr>
                          <w:t>Día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Andalucía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Día de las Islas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Baleares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San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Horario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Verano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Semana Santa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Domingo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Lunes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27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Martes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Miércoles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Jueves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30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4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mar.</w:t>
                          <w:tab/>
                        </w:r>
                        <w:r>
                          <w:rPr>
                            <w:sz w:val="18"/>
                          </w:rPr>
                          <w:t>Sábado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Santo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Resurrección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Lunes de Pascua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Día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Aragón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6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23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abr.</w:t>
                          <w:tab/>
                        </w:r>
                        <w:r>
                          <w:rPr>
                            <w:sz w:val="18"/>
                          </w:rPr>
                          <w:t>Día de San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Jorge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Fiesta del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Fiesta de la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Comunidad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</w:r>
                        <w:r>
                          <w:rPr>
                            <w:sz w:val="18"/>
                          </w:rPr>
                          <w:t>San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Isidro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</w:r>
                        <w:r>
                          <w:rPr>
                            <w:sz w:val="18"/>
                          </w:rPr>
                          <w:t>Lunes de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Pentecostés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3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31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may.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97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jul.</w:t>
                          <w:tab/>
                        </w:r>
                        <w:r>
                          <w:rPr>
                            <w:sz w:val="18"/>
                          </w:rPr>
                          <w:t>Fiesta de Santiago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Apóstol'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6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ago.</w:t>
                          <w:tab/>
                        </w:r>
                        <w:r>
                          <w:rPr>
                            <w:sz w:val="18"/>
                          </w:rPr>
                          <w:t>Día de Cantabria o Día de la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Montaña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ago.</w:t>
                          <w:tab/>
                          <w:t>Asunción de la Virgen o Virgen de la</w:t>
                        </w:r>
                        <w:r>
                          <w:rPr>
                            <w:b/>
                            <w:spacing w:val="-19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Paloma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12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oct.</w:t>
                          <w:tab/>
                          <w:t>Fiesta Nacional de España o Día de la</w:t>
                        </w:r>
                        <w:r>
                          <w:rPr>
                            <w:b/>
                            <w:spacing w:val="-26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Hispanidad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73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oct.</w:t>
                          <w:tab/>
                        </w:r>
                        <w:r>
                          <w:rPr>
                            <w:sz w:val="18"/>
                          </w:rPr>
                          <w:t>Horario de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Invierno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01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nov.</w:t>
                          <w:tab/>
                          <w:t>Fiesta de todos los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52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09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nov.</w:t>
                          <w:tab/>
                        </w:r>
                        <w:r>
                          <w:rPr>
                            <w:sz w:val="18"/>
                          </w:rPr>
                          <w:t>Almudena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06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Día de la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Constitución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08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La Inmaculada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Concepción</w:t>
                        </w:r>
                      </w:p>
                    </w:tc>
                  </w:tr>
                  <w:tr>
                    <w:trPr>
                      <w:trHeight w:val="228" w:hRule="atLeast"/>
                    </w:trPr>
                    <w:tc>
                      <w:tcPr>
                        <w:tcW w:w="5117" w:type="dxa"/>
                      </w:tcPr>
                      <w:p>
                        <w:pPr>
                          <w:pStyle w:val="TableParagraph"/>
                          <w:tabs>
                            <w:tab w:pos="1072" w:val="left" w:leader="none"/>
                          </w:tabs>
                          <w:ind w:left="28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25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dic.</w:t>
                          <w:tab/>
                          <w:t>Natividad del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Señor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200"/>
      <w:cols w:num="2" w:equalWidth="0">
        <w:col w:w="6103" w:space="40"/>
        <w:col w:w="84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36" w:lineRule="exact"/>
      <w:ind w:left="3058"/>
    </w:pPr>
    <w:rPr>
      <w:rFonts w:ascii="Calibri" w:hAnsi="Calibri" w:eastAsia="Calibri" w:cs="Calibri"/>
      <w:b/>
      <w:bCs/>
      <w:sz w:val="45"/>
      <w:szCs w:val="4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2021-10-15T00:36:14Z</dcterms:created>
  <dcterms:modified xsi:type="dcterms:W3CDTF">2021-10-15T00:36:14Z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