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985"/>
        <w:gridCol w:w="1985"/>
        <w:gridCol w:w="1985"/>
        <w:gridCol w:w="2009"/>
        <w:gridCol w:w="2009"/>
      </w:tblGrid>
      <w:tr>
        <w:trPr>
          <w:trHeight w:val="1583" w:hRule="atLeast"/>
        </w:trPr>
        <w:tc>
          <w:tcPr>
            <w:tcW w:w="13943" w:type="dxa"/>
            <w:gridSpan w:val="7"/>
          </w:tcPr>
          <w:p>
            <w:pPr>
              <w:pStyle w:val="TableParagraph"/>
              <w:spacing w:line="240" w:lineRule="auto" w:before="364"/>
              <w:ind w:left="5176" w:right="5149"/>
              <w:jc w:val="center"/>
              <w:rPr>
                <w:sz w:val="72"/>
              </w:rPr>
            </w:pPr>
            <w:r>
              <w:rPr>
                <w:sz w:val="72"/>
              </w:rPr>
              <w:t>mayo 2040</w:t>
            </w:r>
          </w:p>
        </w:tc>
      </w:tr>
      <w:tr>
        <w:trPr>
          <w:trHeight w:val="344" w:hRule="atLeast"/>
        </w:trPr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92" w:right="663"/>
              <w:jc w:val="center"/>
              <w:rPr>
                <w:sz w:val="24"/>
              </w:rPr>
            </w:pPr>
            <w:r>
              <w:rPr>
                <w:sz w:val="24"/>
              </w:rPr>
              <w:t>lunes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33" w:right="0"/>
              <w:jc w:val="left"/>
              <w:rPr>
                <w:sz w:val="24"/>
              </w:rPr>
            </w:pPr>
            <w:r>
              <w:rPr>
                <w:sz w:val="24"/>
              </w:rPr>
              <w:t>martes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486" w:right="0"/>
              <w:jc w:val="left"/>
              <w:rPr>
                <w:sz w:val="24"/>
              </w:rPr>
            </w:pPr>
            <w:r>
              <w:rPr>
                <w:sz w:val="24"/>
              </w:rPr>
              <w:t>miércoles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52" w:right="0"/>
              <w:jc w:val="left"/>
              <w:rPr>
                <w:sz w:val="24"/>
              </w:rPr>
            </w:pPr>
            <w:r>
              <w:rPr>
                <w:sz w:val="24"/>
              </w:rPr>
              <w:t>jueves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13" w:right="0"/>
              <w:jc w:val="left"/>
              <w:rPr>
                <w:sz w:val="24"/>
              </w:rPr>
            </w:pPr>
            <w:r>
              <w:rPr>
                <w:sz w:val="24"/>
              </w:rPr>
              <w:t>viernes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sz w:val="24"/>
              </w:rPr>
            </w:pPr>
            <w:r>
              <w:rPr>
                <w:sz w:val="24"/>
              </w:rPr>
              <w:t>sábado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551" w:right="0"/>
              <w:jc w:val="left"/>
              <w:rPr>
                <w:sz w:val="24"/>
              </w:rPr>
            </w:pPr>
            <w:r>
              <w:rPr>
                <w:sz w:val="24"/>
              </w:rPr>
              <w:t>domingo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shd w:val="clear" w:color="auto" w:fill="F1F1F1"/>
          </w:tcPr>
          <w:p>
            <w:pPr>
              <w:pStyle w:val="TableParagraph"/>
              <w:ind w:right="19"/>
              <w:rPr>
                <w:b/>
                <w:sz w:val="21"/>
              </w:rPr>
            </w:pPr>
            <w:r>
              <w:rPr>
                <w:b/>
                <w:color w:val="FF0000"/>
                <w:w w:val="99"/>
                <w:sz w:val="21"/>
              </w:rPr>
              <w:t>1</w:t>
            </w:r>
          </w:p>
        </w:tc>
        <w:tc>
          <w:tcPr>
            <w:tcW w:w="1985" w:type="dxa"/>
            <w:shd w:val="clear" w:color="auto" w:fill="F1F1F1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0000"/>
                <w:w w:val="99"/>
                <w:sz w:val="21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11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12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25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27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30</w:t>
            </w:r>
          </w:p>
        </w:tc>
        <w:tc>
          <w:tcPr>
            <w:tcW w:w="1985" w:type="dxa"/>
            <w:shd w:val="clear" w:color="auto" w:fill="F1F1F1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0000"/>
                <w:w w:val="95"/>
                <w:sz w:val="21"/>
              </w:rPr>
              <w:t>31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line="191" w:lineRule="exact"/>
      <w:ind w:right="591"/>
      <w:jc w:val="right"/>
    </w:pPr>
    <w:rPr>
      <w:rFonts w:ascii="Calibri" w:hAnsi="Calibri" w:eastAsia="Calibri" w:cs="Calibri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6" w:lineRule="exact"/>
      <w:ind w:right="20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2021-10-15T06:33:20Z</dcterms:created>
  <dcterms:modified xsi:type="dcterms:W3CDTF">2021-10-15T06:33:20Z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