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1"/>
        </w:rPr>
        <w:t>Calendrier 2023</w:t>
      </w:r>
    </w:p>
    <w:p>
      <w:pPr>
        <w:pStyle w:val="BodyText"/>
        <w:spacing w:before="4" w:after="40"/>
        <w:rPr>
          <w:b/>
          <w:sz w:val="19"/>
        </w:rPr>
      </w:pPr>
    </w:p>
    <w:p>
      <w:pPr>
        <w:pStyle w:val="BodyText"/>
        <w:tabs>
          <w:tab w:pos="3431" w:val="left" w:leader="none"/>
        </w:tabs>
        <w:ind w:left="1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46.65pt;height:157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5"/>
                    <w:gridCol w:w="414"/>
                    <w:gridCol w:w="414"/>
                    <w:gridCol w:w="414"/>
                    <w:gridCol w:w="414"/>
                    <w:gridCol w:w="415"/>
                  </w:tblGrid>
                  <w:tr>
                    <w:trPr>
                      <w:trHeight w:val="371" w:hRule="atLeast"/>
                    </w:trPr>
                    <w:tc>
                      <w:tcPr>
                        <w:tcW w:w="2901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41"/>
                          <w:ind w:left="89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janvier 2023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6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46.6pt;height:157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5"/>
                  </w:tblGrid>
                  <w:tr>
                    <w:trPr>
                      <w:trHeight w:val="371" w:hRule="atLeast"/>
                    </w:trPr>
                    <w:tc>
                      <w:tcPr>
                        <w:tcW w:w="2905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41"/>
                          <w:ind w:left="9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février 2023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b/>
          <w:sz w:val="27"/>
        </w:rPr>
      </w:pPr>
      <w:r>
        <w:rPr/>
        <w:pict>
          <v:shape style="position:absolute;margin-left:58.439999pt;margin-top:18.740pt;width:146.65pt;height:157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5"/>
                    <w:gridCol w:w="414"/>
                    <w:gridCol w:w="414"/>
                    <w:gridCol w:w="414"/>
                    <w:gridCol w:w="414"/>
                    <w:gridCol w:w="415"/>
                  </w:tblGrid>
                  <w:tr>
                    <w:trPr>
                      <w:trHeight w:val="371" w:hRule="atLeast"/>
                    </w:trPr>
                    <w:tc>
                      <w:tcPr>
                        <w:tcW w:w="2901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41"/>
                          <w:ind w:left="991" w:right="9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avril 2023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6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100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4.570007pt;margin-top:18.740pt;width:146.6pt;height:157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5"/>
                  </w:tblGrid>
                  <w:tr>
                    <w:trPr>
                      <w:trHeight w:val="371" w:hRule="atLeast"/>
                    </w:trPr>
                    <w:tc>
                      <w:tcPr>
                        <w:tcW w:w="2905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41"/>
                          <w:ind w:left="978" w:right="94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mai 2023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3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3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3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3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439999pt;margin-top:194.800003pt;width:146.65pt;height:157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5"/>
                    <w:gridCol w:w="414"/>
                    <w:gridCol w:w="414"/>
                    <w:gridCol w:w="414"/>
                    <w:gridCol w:w="414"/>
                    <w:gridCol w:w="415"/>
                  </w:tblGrid>
                  <w:tr>
                    <w:trPr>
                      <w:trHeight w:val="371" w:hRule="atLeast"/>
                    </w:trPr>
                    <w:tc>
                      <w:tcPr>
                        <w:tcW w:w="2901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41"/>
                          <w:ind w:left="9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juillet 2023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6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51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4.570007pt;margin-top:194.800003pt;width:146.6pt;height:157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5"/>
                  </w:tblGrid>
                  <w:tr>
                    <w:trPr>
                      <w:trHeight w:val="371" w:hRule="atLeast"/>
                    </w:trPr>
                    <w:tc>
                      <w:tcPr>
                        <w:tcW w:w="2905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41"/>
                          <w:ind w:left="979" w:right="94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août 2023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439999pt;margin-top:370.870026pt;width:146.65pt;height:157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5"/>
                    <w:gridCol w:w="414"/>
                    <w:gridCol w:w="414"/>
                    <w:gridCol w:w="414"/>
                    <w:gridCol w:w="414"/>
                    <w:gridCol w:w="415"/>
                  </w:tblGrid>
                  <w:tr>
                    <w:trPr>
                      <w:trHeight w:val="371" w:hRule="atLeast"/>
                    </w:trPr>
                    <w:tc>
                      <w:tcPr>
                        <w:tcW w:w="2901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41"/>
                          <w:ind w:left="8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octobre 2023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6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</w:t>
                        </w:r>
                      </w:p>
                    </w:tc>
                    <w:tc>
                      <w:tcPr>
                        <w:tcW w:w="41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51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51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51"/>
                          <w:ind w:left="43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51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51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51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51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4.570007pt;margin-top:370.870026pt;width:146.6pt;height:157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5"/>
                  </w:tblGrid>
                  <w:tr>
                    <w:trPr>
                      <w:trHeight w:val="371" w:hRule="atLeast"/>
                    </w:trPr>
                    <w:tc>
                      <w:tcPr>
                        <w:tcW w:w="2905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41"/>
                          <w:ind w:left="7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novembre 2023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3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</w:t>
                        </w:r>
                      </w:p>
                    </w:tc>
                    <w:tc>
                      <w:tcPr>
                        <w:tcW w:w="41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4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4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5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51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51"/>
                          <w:ind w:left="42" w:righ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51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51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415"/>
        <w:gridCol w:w="415"/>
        <w:gridCol w:w="415"/>
        <w:gridCol w:w="415"/>
        <w:gridCol w:w="415"/>
        <w:gridCol w:w="415"/>
      </w:tblGrid>
      <w:tr>
        <w:trPr>
          <w:trHeight w:val="371" w:hRule="atLeast"/>
        </w:trPr>
        <w:tc>
          <w:tcPr>
            <w:tcW w:w="2906" w:type="dxa"/>
            <w:gridSpan w:val="7"/>
            <w:shd w:val="clear" w:color="auto" w:fill="C55811"/>
          </w:tcPr>
          <w:p>
            <w:pPr>
              <w:pStyle w:val="TableParagraph"/>
              <w:spacing w:before="41"/>
              <w:ind w:left="98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mars 2023</w:t>
            </w:r>
          </w:p>
        </w:tc>
      </w:tr>
      <w:tr>
        <w:trPr>
          <w:trHeight w:val="371" w:hRule="atLeast"/>
        </w:trPr>
        <w:tc>
          <w:tcPr>
            <w:tcW w:w="416" w:type="dxa"/>
            <w:shd w:val="clear" w:color="auto" w:fill="FBE3D5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Lu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1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1"/>
              <w:jc w:val="center"/>
              <w:rPr>
                <w:sz w:val="22"/>
              </w:rPr>
            </w:pPr>
            <w:r>
              <w:rPr>
                <w:sz w:val="22"/>
              </w:rPr>
              <w:t>Me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Ve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0"/>
              <w:jc w:val="center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5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5" w:type="dxa"/>
          </w:tcPr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415"/>
        <w:gridCol w:w="415"/>
        <w:gridCol w:w="415"/>
        <w:gridCol w:w="415"/>
        <w:gridCol w:w="415"/>
        <w:gridCol w:w="415"/>
      </w:tblGrid>
      <w:tr>
        <w:trPr>
          <w:trHeight w:val="371" w:hRule="atLeast"/>
        </w:trPr>
        <w:tc>
          <w:tcPr>
            <w:tcW w:w="2906" w:type="dxa"/>
            <w:gridSpan w:val="7"/>
            <w:shd w:val="clear" w:color="auto" w:fill="C55811"/>
          </w:tcPr>
          <w:p>
            <w:pPr>
              <w:pStyle w:val="TableParagraph"/>
              <w:spacing w:before="41"/>
              <w:ind w:left="1017" w:right="98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juin 2023</w:t>
            </w:r>
          </w:p>
        </w:tc>
      </w:tr>
      <w:tr>
        <w:trPr>
          <w:trHeight w:val="371" w:hRule="atLeast"/>
        </w:trPr>
        <w:tc>
          <w:tcPr>
            <w:tcW w:w="416" w:type="dxa"/>
            <w:shd w:val="clear" w:color="auto" w:fill="FBE3D5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Lu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1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1"/>
              <w:jc w:val="center"/>
              <w:rPr>
                <w:sz w:val="22"/>
              </w:rPr>
            </w:pPr>
            <w:r>
              <w:rPr>
                <w:sz w:val="22"/>
              </w:rPr>
              <w:t>Me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Ve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0"/>
              <w:jc w:val="center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5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5" w:type="dxa"/>
          </w:tcPr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415"/>
        <w:gridCol w:w="415"/>
        <w:gridCol w:w="415"/>
        <w:gridCol w:w="415"/>
        <w:gridCol w:w="415"/>
        <w:gridCol w:w="415"/>
      </w:tblGrid>
      <w:tr>
        <w:trPr>
          <w:trHeight w:val="371" w:hRule="atLeast"/>
        </w:trPr>
        <w:tc>
          <w:tcPr>
            <w:tcW w:w="2906" w:type="dxa"/>
            <w:gridSpan w:val="7"/>
            <w:shd w:val="clear" w:color="auto" w:fill="C55811"/>
          </w:tcPr>
          <w:p>
            <w:pPr>
              <w:pStyle w:val="TableParagraph"/>
              <w:spacing w:before="41"/>
              <w:ind w:left="7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septembre 2023</w:t>
            </w:r>
          </w:p>
        </w:tc>
      </w:tr>
      <w:tr>
        <w:trPr>
          <w:trHeight w:val="371" w:hRule="atLeast"/>
        </w:trPr>
        <w:tc>
          <w:tcPr>
            <w:tcW w:w="416" w:type="dxa"/>
            <w:shd w:val="clear" w:color="auto" w:fill="FBE3D5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Lu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1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1"/>
              <w:jc w:val="center"/>
              <w:rPr>
                <w:sz w:val="22"/>
              </w:rPr>
            </w:pPr>
            <w:r>
              <w:rPr>
                <w:sz w:val="22"/>
              </w:rPr>
              <w:t>Me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Ve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0"/>
              <w:jc w:val="center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5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5" w:type="dxa"/>
          </w:tcPr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5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415"/>
        <w:gridCol w:w="415"/>
        <w:gridCol w:w="415"/>
        <w:gridCol w:w="415"/>
        <w:gridCol w:w="415"/>
        <w:gridCol w:w="415"/>
      </w:tblGrid>
      <w:tr>
        <w:trPr>
          <w:trHeight w:val="371" w:hRule="atLeast"/>
        </w:trPr>
        <w:tc>
          <w:tcPr>
            <w:tcW w:w="2906" w:type="dxa"/>
            <w:gridSpan w:val="7"/>
            <w:shd w:val="clear" w:color="auto" w:fill="C55811"/>
          </w:tcPr>
          <w:p>
            <w:pPr>
              <w:pStyle w:val="TableParagraph"/>
              <w:spacing w:before="41"/>
              <w:ind w:left="74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décembre 2023</w:t>
            </w:r>
          </w:p>
        </w:tc>
      </w:tr>
      <w:tr>
        <w:trPr>
          <w:trHeight w:val="371" w:hRule="atLeast"/>
        </w:trPr>
        <w:tc>
          <w:tcPr>
            <w:tcW w:w="416" w:type="dxa"/>
            <w:shd w:val="clear" w:color="auto" w:fill="FBE3D5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Lu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1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1"/>
              <w:jc w:val="center"/>
              <w:rPr>
                <w:sz w:val="22"/>
              </w:rPr>
            </w:pPr>
            <w:r>
              <w:rPr>
                <w:sz w:val="22"/>
              </w:rPr>
              <w:t>Me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Ve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Sa</w:t>
            </w:r>
          </w:p>
        </w:tc>
        <w:tc>
          <w:tcPr>
            <w:tcW w:w="415" w:type="dxa"/>
            <w:shd w:val="clear" w:color="auto" w:fill="FBE3D5"/>
          </w:tcPr>
          <w:p>
            <w:pPr>
              <w:pStyle w:val="TableParagraph"/>
              <w:ind w:left="45" w:right="10"/>
              <w:jc w:val="center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5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5" w:type="dxa"/>
          </w:tcPr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5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5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5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15" w:type="dxa"/>
          </w:tcPr>
          <w:p>
            <w:pPr>
              <w:pStyle w:val="TableParagraph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5" w:type="dxa"/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15" w:type="dxa"/>
          </w:tcPr>
          <w:p>
            <w:pPr>
              <w:pStyle w:val="TableParagraph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15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15" w:type="dxa"/>
          </w:tcPr>
          <w:p>
            <w:pPr>
              <w:pStyle w:val="TableParagraph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51"/>
              <w:ind w:left="100"/>
              <w:rPr>
                <w:sz w:val="22"/>
              </w:rPr>
            </w:pPr>
            <w:r>
              <w:rPr>
                <w:color w:val="FF0000"/>
                <w:sz w:val="22"/>
              </w:rPr>
              <w:t>25</w:t>
            </w:r>
          </w:p>
        </w:tc>
        <w:tc>
          <w:tcPr>
            <w:tcW w:w="415" w:type="dxa"/>
          </w:tcPr>
          <w:p>
            <w:pPr>
              <w:pStyle w:val="TableParagraph"/>
              <w:spacing w:before="51"/>
              <w:ind w:left="41" w:right="11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15" w:type="dxa"/>
          </w:tcPr>
          <w:p>
            <w:pPr>
              <w:pStyle w:val="TableParagraph"/>
              <w:spacing w:before="51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15" w:type="dxa"/>
          </w:tcPr>
          <w:p>
            <w:pPr>
              <w:pStyle w:val="TableParagraph"/>
              <w:spacing w:before="51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5" w:type="dxa"/>
          </w:tcPr>
          <w:p>
            <w:pPr>
              <w:pStyle w:val="TableParagraph"/>
              <w:spacing w:before="51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5" w:type="dxa"/>
          </w:tcPr>
          <w:p>
            <w:pPr>
              <w:pStyle w:val="TableParagraph"/>
              <w:spacing w:before="51"/>
              <w:ind w:left="10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15" w:type="dxa"/>
          </w:tcPr>
          <w:p>
            <w:pPr>
              <w:pStyle w:val="TableParagraph"/>
              <w:spacing w:before="51"/>
              <w:ind w:left="44" w:right="11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71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701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r>
        <w:rPr>
          <w:color w:val="538235"/>
          <w:w w:val="105"/>
        </w:rPr>
        <w:t>wi</w:t>
      </w:r>
      <w:hyperlink r:id="rId5">
        <w:r>
          <w:rPr>
            <w:color w:val="538235"/>
            <w:w w:val="105"/>
          </w:rPr>
          <w:t>ki</w:t>
        </w:r>
      </w:hyperlink>
      <w:r>
        <w:rPr>
          <w:color w:val="538235"/>
          <w:w w:val="105"/>
        </w:rPr>
        <w:t>da</w:t>
      </w:r>
      <w:hyperlink r:id="rId5">
        <w:r>
          <w:rPr>
            <w:color w:val="538235"/>
            <w:w w:val="105"/>
          </w:rPr>
          <w:t>tes.o</w:t>
        </w:r>
      </w:hyperlink>
      <w:r>
        <w:rPr>
          <w:color w:val="538235"/>
          <w:w w:val="105"/>
        </w:rPr>
        <w:t>rg</w:t>
      </w:r>
    </w:p>
    <w:sectPr>
      <w:type w:val="continuous"/>
      <w:pgSz w:w="11910" w:h="16840"/>
      <w:pgMar w:top="800" w:bottom="280" w:left="1060" w:right="1060"/>
      <w:cols w:num="2" w:equalWidth="0">
        <w:col w:w="6590" w:space="40"/>
        <w:col w:w="3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3210"/>
    </w:pPr>
    <w:rPr>
      <w:rFonts w:ascii="Calibri" w:hAnsi="Calibri" w:eastAsia="Calibri" w:cs="Calibri"/>
      <w:b/>
      <w:bCs/>
      <w:sz w:val="51"/>
      <w:szCs w:val="51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2022-01-21T14:22:33Z</dcterms:created>
  <dcterms:modified xsi:type="dcterms:W3CDTF">2022-01-21T14:22:33Z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