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930" w:val="left" w:leader="none"/>
        </w:tabs>
        <w:ind w:left="312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4.05pt;height:6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30"/>
                    <w:gridCol w:w="260"/>
                    <w:gridCol w:w="277"/>
                    <w:gridCol w:w="273"/>
                    <w:gridCol w:w="247"/>
                    <w:gridCol w:w="269"/>
                    <w:gridCol w:w="258"/>
                    <w:gridCol w:w="261"/>
                  </w:tblGrid>
                  <w:tr>
                    <w:trPr>
                      <w:trHeight w:val="170" w:hRule="atLeast"/>
                    </w:trPr>
                    <w:tc>
                      <w:tcPr>
                        <w:tcW w:w="9275" w:type="dxa"/>
                        <w:gridSpan w:val="8"/>
                      </w:tcPr>
                      <w:p>
                        <w:pPr>
                          <w:pStyle w:val="TableParagraph"/>
                          <w:spacing w:line="150" w:lineRule="exact"/>
                          <w:ind w:right="64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juin 2023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7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7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2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18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6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43" w:right="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6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7430" w:type="dxa"/>
                        <w:vMerge w:val="restart"/>
                      </w:tcPr>
                      <w:p>
                        <w:pPr>
                          <w:pStyle w:val="TableParagraph"/>
                          <w:spacing w:line="882" w:lineRule="exact"/>
                          <w:ind w:left="200"/>
                          <w:rPr>
                            <w:b/>
                            <w:sz w:val="87"/>
                          </w:rPr>
                        </w:pPr>
                        <w:r>
                          <w:rPr>
                            <w:b/>
                            <w:color w:val="538235"/>
                            <w:sz w:val="87"/>
                          </w:rPr>
                          <w:t>juillet 2023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2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4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4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7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2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4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7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2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74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17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5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32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92.55pt;height:6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7"/>
                    <w:gridCol w:w="273"/>
                    <w:gridCol w:w="248"/>
                    <w:gridCol w:w="270"/>
                    <w:gridCol w:w="259"/>
                    <w:gridCol w:w="262"/>
                  </w:tblGrid>
                  <w:tr>
                    <w:trPr>
                      <w:trHeight w:val="170" w:hRule="atLeast"/>
                    </w:trPr>
                    <w:tc>
                      <w:tcPr>
                        <w:tcW w:w="184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0" w:lineRule="exact"/>
                          <w:ind w:left="621" w:right="60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août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77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8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9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38" w:right="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6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1"/>
        <w:gridCol w:w="2111"/>
      </w:tblGrid>
      <w:tr>
        <w:trPr>
          <w:trHeight w:val="361" w:hRule="atLeast"/>
        </w:trPr>
        <w:tc>
          <w:tcPr>
            <w:tcW w:w="2088" w:type="dxa"/>
            <w:shd w:val="clear" w:color="auto" w:fill="538235"/>
          </w:tcPr>
          <w:p>
            <w:pPr>
              <w:pStyle w:val="TableParagraph"/>
              <w:spacing w:before="28"/>
              <w:ind w:left="590" w:right="558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538235"/>
          </w:tcPr>
          <w:p>
            <w:pPr>
              <w:pStyle w:val="TableParagraph"/>
              <w:spacing w:before="28"/>
              <w:ind w:left="587" w:right="558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3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3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538235"/>
          </w:tcPr>
          <w:p>
            <w:pPr>
              <w:pStyle w:val="TableParagraph"/>
              <w:spacing w:before="28"/>
              <w:ind w:left="565" w:right="52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1" w:type="dxa"/>
            <w:shd w:val="clear" w:color="auto" w:fill="538235"/>
          </w:tcPr>
          <w:p>
            <w:pPr>
              <w:pStyle w:val="TableParagraph"/>
              <w:spacing w:before="18"/>
              <w:ind w:left="605" w:right="56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1" w:type="dxa"/>
            <w:shd w:val="clear" w:color="auto" w:fill="538235"/>
          </w:tcPr>
          <w:p>
            <w:pPr>
              <w:pStyle w:val="TableParagraph"/>
              <w:spacing w:before="18"/>
              <w:ind w:left="56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1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47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2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spacing w:before="102"/>
              <w:ind w:left="3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3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2"/>
              <w:ind w:left="3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4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37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39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6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42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7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8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47"/>
              <w:jc w:val="center"/>
              <w:rPr>
                <w:b/>
                <w:sz w:val="87"/>
              </w:rPr>
            </w:pPr>
            <w:r>
              <w:rPr>
                <w:b/>
                <w:w w:val="100"/>
                <w:sz w:val="87"/>
              </w:rPr>
              <w:t>9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103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10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3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11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9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12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13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color w:val="FF0000"/>
                <w:sz w:val="87"/>
              </w:rPr>
              <w:t>14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15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sz w:val="87"/>
              </w:rPr>
              <w:t>16</w:t>
            </w:r>
          </w:p>
        </w:tc>
      </w:tr>
      <w:tr>
        <w:trPr>
          <w:trHeight w:val="1266" w:hRule="atLeast"/>
        </w:trPr>
        <w:tc>
          <w:tcPr>
            <w:tcW w:w="2088" w:type="dxa"/>
          </w:tcPr>
          <w:p>
            <w:pPr>
              <w:pStyle w:val="TableParagraph"/>
              <w:spacing w:before="102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17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2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18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9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19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20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2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21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22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sz w:val="87"/>
              </w:rPr>
              <w:t>23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103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24</w:t>
            </w:r>
          </w:p>
        </w:tc>
        <w:tc>
          <w:tcPr>
            <w:tcW w:w="2088" w:type="dxa"/>
          </w:tcPr>
          <w:p>
            <w:pPr>
              <w:pStyle w:val="TableParagraph"/>
              <w:spacing w:before="103"/>
              <w:ind w:left="592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25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9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26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7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27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3"/>
              <w:ind w:left="565" w:right="524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28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09" w:right="565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29</w:t>
            </w:r>
          </w:p>
        </w:tc>
        <w:tc>
          <w:tcPr>
            <w:tcW w:w="2111" w:type="dxa"/>
          </w:tcPr>
          <w:p>
            <w:pPr>
              <w:pStyle w:val="TableParagraph"/>
              <w:spacing w:before="93"/>
              <w:ind w:left="629"/>
              <w:rPr>
                <w:b/>
                <w:sz w:val="87"/>
              </w:rPr>
            </w:pPr>
            <w:r>
              <w:rPr>
                <w:b/>
                <w:sz w:val="87"/>
              </w:rPr>
              <w:t>30</w:t>
            </w:r>
          </w:p>
        </w:tc>
      </w:tr>
      <w:tr>
        <w:trPr>
          <w:trHeight w:val="1267" w:hRule="atLeast"/>
        </w:trPr>
        <w:tc>
          <w:tcPr>
            <w:tcW w:w="2088" w:type="dxa"/>
          </w:tcPr>
          <w:p>
            <w:pPr>
              <w:pStyle w:val="TableParagraph"/>
              <w:spacing w:before="103"/>
              <w:ind w:left="591" w:right="558"/>
              <w:jc w:val="center"/>
              <w:rPr>
                <w:b/>
                <w:sz w:val="87"/>
              </w:rPr>
            </w:pPr>
            <w:r>
              <w:rPr>
                <w:b/>
                <w:sz w:val="87"/>
              </w:rPr>
              <w:t>31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206" w:hRule="atLeast"/>
        </w:trPr>
        <w:tc>
          <w:tcPr>
            <w:tcW w:w="1465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right="18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5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5">
              <w:r>
                <w:rPr>
                  <w:color w:val="538235"/>
                  <w:sz w:val="17"/>
                </w:rPr>
                <w:t>da</w:t>
              </w:r>
            </w:hyperlink>
            <w:hyperlink r:id="rId5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640" w:bottom="2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2022-01-21T13:05:15Z</dcterms:created>
  <dcterms:modified xsi:type="dcterms:W3CDTF">2022-01-21T13:05:15Z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