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4467" w:right="4432"/>
              <w:jc w:val="center"/>
              <w:rPr>
                <w:sz w:val="71"/>
              </w:rPr>
            </w:pPr>
            <w:r>
              <w:rPr>
                <w:sz w:val="71"/>
              </w:rPr>
              <w:t>décembre 2027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996" w:type="dxa"/>
          </w:tcPr>
          <w:p>
            <w:pPr>
              <w:pStyle w:val="TableParagraph"/>
              <w:spacing w:before="5"/>
              <w:ind w:right="11"/>
              <w:rPr>
                <w:sz w:val="20"/>
              </w:rPr>
            </w:pPr>
            <w:r>
              <w:rPr>
                <w:spacing w:val="-1"/>
                <w:sz w:val="20"/>
              </w:rPr>
              <w:t>25</w:t>
            </w:r>
          </w:p>
          <w:p>
            <w:pPr>
              <w:pStyle w:val="TableParagraph"/>
              <w:spacing w:before="24"/>
              <w:ind w:right="11"/>
              <w:rPr>
                <w:sz w:val="20"/>
              </w:rPr>
            </w:pPr>
            <w:r>
              <w:rPr>
                <w:sz w:val="20"/>
              </w:rPr>
              <w:t>Noël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9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8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979" w:type="dxa"/>
          </w:tcPr>
          <w:p>
            <w:pPr>
              <w:pStyle w:val="TableParagraph"/>
              <w:spacing w:before="5"/>
              <w:ind w:right="12"/>
              <w:rPr>
                <w:sz w:val="20"/>
              </w:rPr>
            </w:pPr>
            <w:r>
              <w:rPr>
                <w:spacing w:val="-1"/>
                <w:sz w:val="20"/>
              </w:rPr>
              <w:t>31</w:t>
            </w:r>
          </w:p>
          <w:p>
            <w:pPr>
              <w:pStyle w:val="TableParagraph"/>
              <w:spacing w:before="25"/>
              <w:ind w:right="13"/>
              <w:rPr>
                <w:sz w:val="20"/>
              </w:rPr>
            </w:pPr>
            <w:r>
              <w:rPr>
                <w:spacing w:val="-1"/>
                <w:sz w:val="20"/>
              </w:rPr>
              <w:t>Saint-Sylvestre</w:t>
            </w: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sectPr>
      <w:type w:val="continuous"/>
      <w:pgSz w:w="16840" w:h="11910" w:orient="landscape"/>
      <w:pgMar w:top="1080" w:bottom="280" w:left="1340" w:right="1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spacing w:before="2"/>
      <w:jc w:val="right"/>
    </w:pPr>
    <w:rPr>
      <w:rFonts w:ascii="Arial" w:hAnsi="Arial" w:eastAsia="Arial" w:cs="Arial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2022-01-21T13:47:40Z</dcterms:created>
  <dcterms:modified xsi:type="dcterms:W3CDTF">2022-01-21T13:47:40Z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