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843" w:lineRule="exact"/>
        <w:ind w:left="5001" w:right="4974"/>
        <w:jc w:val="center"/>
      </w:pPr>
      <w:r>
        <w:rPr/>
        <w:t>novembre 2037</w:t>
      </w: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6" w:space="0" w:color="2F5395"/>
          <w:left w:val="single" w:sz="6" w:space="0" w:color="2F5395"/>
          <w:bottom w:val="single" w:sz="6" w:space="0" w:color="2F5395"/>
          <w:right w:val="single" w:sz="6" w:space="0" w:color="2F5395"/>
          <w:insideH w:val="single" w:sz="6" w:space="0" w:color="2F5395"/>
          <w:insideV w:val="single" w:sz="6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2088"/>
        <w:gridCol w:w="2087"/>
        <w:gridCol w:w="2087"/>
        <w:gridCol w:w="2087"/>
        <w:gridCol w:w="2112"/>
        <w:gridCol w:w="2114"/>
      </w:tblGrid>
      <w:tr>
        <w:trPr>
          <w:trHeight w:val="292" w:hRule="atLeast"/>
        </w:trPr>
        <w:tc>
          <w:tcPr>
            <w:tcW w:w="20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4" w:lineRule="exact" w:before="0"/>
              <w:ind w:left="725" w:right="707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lundi</w:t>
            </w:r>
          </w:p>
        </w:tc>
        <w:tc>
          <w:tcPr>
            <w:tcW w:w="20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4" w:lineRule="exact" w:before="0"/>
              <w:ind w:left="725" w:right="710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mardi</w:t>
            </w:r>
          </w:p>
        </w:tc>
        <w:tc>
          <w:tcPr>
            <w:tcW w:w="208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4" w:lineRule="exact" w:before="0"/>
              <w:ind w:left="586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mercredi</w:t>
            </w:r>
          </w:p>
        </w:tc>
        <w:tc>
          <w:tcPr>
            <w:tcW w:w="208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4" w:lineRule="exact" w:before="0"/>
              <w:ind w:left="773" w:right="754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jeudi</w:t>
            </w:r>
          </w:p>
        </w:tc>
        <w:tc>
          <w:tcPr>
            <w:tcW w:w="208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4" w:lineRule="exact" w:before="0"/>
              <w:ind w:left="596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vendredi</w:t>
            </w:r>
          </w:p>
        </w:tc>
        <w:tc>
          <w:tcPr>
            <w:tcW w:w="211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4" w:lineRule="exact" w:before="0"/>
              <w:ind w:left="696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samedi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4" w:lineRule="exact" w:before="0"/>
              <w:ind w:left="559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dimanche</w:t>
            </w:r>
          </w:p>
        </w:tc>
      </w:tr>
      <w:tr>
        <w:trPr>
          <w:trHeight w:val="1267" w:hRule="atLeast"/>
        </w:trPr>
        <w:tc>
          <w:tcPr>
            <w:tcW w:w="208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4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  <w:p>
            <w:pPr>
              <w:pStyle w:val="TableParagraph"/>
              <w:spacing w:before="12"/>
              <w:ind w:right="30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Toussaint</w:t>
            </w:r>
          </w:p>
        </w:tc>
      </w:tr>
      <w:tr>
        <w:trPr>
          <w:trHeight w:val="1266" w:hRule="atLeast"/>
        </w:trPr>
        <w:tc>
          <w:tcPr>
            <w:tcW w:w="2088" w:type="dxa"/>
            <w:tcBorders>
              <w:left w:val="nil"/>
            </w:tcBorders>
          </w:tcPr>
          <w:p>
            <w:pPr>
              <w:pStyle w:val="TableParagraph"/>
              <w:ind w:right="28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88" w:type="dxa"/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3</w:t>
            </w:r>
          </w:p>
        </w:tc>
        <w:tc>
          <w:tcPr>
            <w:tcW w:w="2087" w:type="dxa"/>
          </w:tcPr>
          <w:p>
            <w:pPr>
              <w:pStyle w:val="TableParagraph"/>
              <w:ind w:right="26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4</w:t>
            </w:r>
          </w:p>
        </w:tc>
        <w:tc>
          <w:tcPr>
            <w:tcW w:w="2087" w:type="dxa"/>
          </w:tcPr>
          <w:p>
            <w:pPr>
              <w:pStyle w:val="TableParagraph"/>
              <w:ind w:right="25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5</w:t>
            </w:r>
          </w:p>
        </w:tc>
        <w:tc>
          <w:tcPr>
            <w:tcW w:w="2087" w:type="dxa"/>
          </w:tcPr>
          <w:p>
            <w:pPr>
              <w:pStyle w:val="TableParagraph"/>
              <w:ind w:right="24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6</w:t>
            </w:r>
          </w:p>
        </w:tc>
        <w:tc>
          <w:tcPr>
            <w:tcW w:w="2112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7</w:t>
            </w:r>
          </w:p>
        </w:tc>
        <w:tc>
          <w:tcPr>
            <w:tcW w:w="2114" w:type="dxa"/>
            <w:tcBorders>
              <w:right w:val="nil"/>
            </w:tcBorders>
          </w:tcPr>
          <w:p>
            <w:pPr>
              <w:pStyle w:val="TableParagraph"/>
              <w:ind w:right="32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8</w:t>
            </w:r>
          </w:p>
        </w:tc>
      </w:tr>
      <w:tr>
        <w:trPr>
          <w:trHeight w:val="1267" w:hRule="atLeast"/>
        </w:trPr>
        <w:tc>
          <w:tcPr>
            <w:tcW w:w="2088" w:type="dxa"/>
            <w:tcBorders>
              <w:left w:val="nil"/>
            </w:tcBorders>
          </w:tcPr>
          <w:p>
            <w:pPr>
              <w:pStyle w:val="TableParagraph"/>
              <w:ind w:right="28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9</w:t>
            </w:r>
          </w:p>
        </w:tc>
        <w:tc>
          <w:tcPr>
            <w:tcW w:w="2088" w:type="dxa"/>
          </w:tcPr>
          <w:p>
            <w:pPr>
              <w:pStyle w:val="TableParagraph"/>
              <w:ind w:right="28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10</w:t>
            </w:r>
          </w:p>
        </w:tc>
        <w:tc>
          <w:tcPr>
            <w:tcW w:w="2087" w:type="dxa"/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11</w:t>
            </w:r>
          </w:p>
          <w:p>
            <w:pPr>
              <w:pStyle w:val="TableParagraph"/>
              <w:spacing w:before="12"/>
              <w:ind w:right="22"/>
              <w:rPr>
                <w:b/>
                <w:sz w:val="22"/>
              </w:rPr>
            </w:pPr>
            <w:r>
              <w:rPr>
                <w:b/>
                <w:sz w:val="22"/>
              </w:rPr>
              <w:t>Armistice de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z w:val="22"/>
              </w:rPr>
              <w:t>1918</w:t>
            </w:r>
          </w:p>
        </w:tc>
        <w:tc>
          <w:tcPr>
            <w:tcW w:w="2087" w:type="dxa"/>
          </w:tcPr>
          <w:p>
            <w:pPr>
              <w:pStyle w:val="TableParagraph"/>
              <w:ind w:right="25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12</w:t>
            </w:r>
          </w:p>
        </w:tc>
        <w:tc>
          <w:tcPr>
            <w:tcW w:w="2087" w:type="dxa"/>
          </w:tcPr>
          <w:p>
            <w:pPr>
              <w:pStyle w:val="TableParagraph"/>
              <w:ind w:right="24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13</w:t>
            </w:r>
          </w:p>
        </w:tc>
        <w:tc>
          <w:tcPr>
            <w:tcW w:w="2112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14</w:t>
            </w:r>
          </w:p>
        </w:tc>
        <w:tc>
          <w:tcPr>
            <w:tcW w:w="2114" w:type="dxa"/>
            <w:tcBorders>
              <w:right w:val="nil"/>
            </w:tcBorders>
          </w:tcPr>
          <w:p>
            <w:pPr>
              <w:pStyle w:val="TableParagraph"/>
              <w:ind w:right="34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15</w:t>
            </w:r>
          </w:p>
        </w:tc>
      </w:tr>
      <w:tr>
        <w:trPr>
          <w:trHeight w:val="1266" w:hRule="atLeast"/>
        </w:trPr>
        <w:tc>
          <w:tcPr>
            <w:tcW w:w="2088" w:type="dxa"/>
            <w:tcBorders>
              <w:left w:val="nil"/>
            </w:tcBorders>
          </w:tcPr>
          <w:p>
            <w:pPr>
              <w:pStyle w:val="TableParagraph"/>
              <w:ind w:right="28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16</w:t>
            </w:r>
          </w:p>
        </w:tc>
        <w:tc>
          <w:tcPr>
            <w:tcW w:w="2088" w:type="dxa"/>
          </w:tcPr>
          <w:p>
            <w:pPr>
              <w:pStyle w:val="TableParagraph"/>
              <w:ind w:right="28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17</w:t>
            </w:r>
          </w:p>
        </w:tc>
        <w:tc>
          <w:tcPr>
            <w:tcW w:w="2087" w:type="dxa"/>
          </w:tcPr>
          <w:p>
            <w:pPr>
              <w:pStyle w:val="TableParagraph"/>
              <w:ind w:right="26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18</w:t>
            </w:r>
          </w:p>
        </w:tc>
        <w:tc>
          <w:tcPr>
            <w:tcW w:w="2087" w:type="dxa"/>
          </w:tcPr>
          <w:p>
            <w:pPr>
              <w:pStyle w:val="TableParagraph"/>
              <w:ind w:right="25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19</w:t>
            </w:r>
          </w:p>
        </w:tc>
        <w:tc>
          <w:tcPr>
            <w:tcW w:w="2087" w:type="dxa"/>
          </w:tcPr>
          <w:p>
            <w:pPr>
              <w:pStyle w:val="TableParagraph"/>
              <w:ind w:right="24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20</w:t>
            </w:r>
          </w:p>
        </w:tc>
        <w:tc>
          <w:tcPr>
            <w:tcW w:w="2112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21</w:t>
            </w:r>
          </w:p>
        </w:tc>
        <w:tc>
          <w:tcPr>
            <w:tcW w:w="2114" w:type="dxa"/>
            <w:tcBorders>
              <w:right w:val="nil"/>
            </w:tcBorders>
          </w:tcPr>
          <w:p>
            <w:pPr>
              <w:pStyle w:val="TableParagraph"/>
              <w:ind w:right="34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22</w:t>
            </w:r>
          </w:p>
        </w:tc>
      </w:tr>
      <w:tr>
        <w:trPr>
          <w:trHeight w:val="1267" w:hRule="atLeast"/>
        </w:trPr>
        <w:tc>
          <w:tcPr>
            <w:tcW w:w="2088" w:type="dxa"/>
            <w:tcBorders>
              <w:left w:val="nil"/>
            </w:tcBorders>
          </w:tcPr>
          <w:p>
            <w:pPr>
              <w:pStyle w:val="TableParagraph"/>
              <w:spacing w:before="2"/>
              <w:ind w:right="28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23</w:t>
            </w:r>
          </w:p>
        </w:tc>
        <w:tc>
          <w:tcPr>
            <w:tcW w:w="2088" w:type="dxa"/>
          </w:tcPr>
          <w:p>
            <w:pPr>
              <w:pStyle w:val="TableParagraph"/>
              <w:spacing w:before="2"/>
              <w:ind w:right="28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24</w:t>
            </w:r>
          </w:p>
        </w:tc>
        <w:tc>
          <w:tcPr>
            <w:tcW w:w="2087" w:type="dxa"/>
          </w:tcPr>
          <w:p>
            <w:pPr>
              <w:pStyle w:val="TableParagraph"/>
              <w:spacing w:before="2"/>
              <w:ind w:right="26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25</w:t>
            </w:r>
          </w:p>
        </w:tc>
        <w:tc>
          <w:tcPr>
            <w:tcW w:w="2087" w:type="dxa"/>
          </w:tcPr>
          <w:p>
            <w:pPr>
              <w:pStyle w:val="TableParagraph"/>
              <w:spacing w:before="2"/>
              <w:ind w:right="25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26</w:t>
            </w:r>
          </w:p>
        </w:tc>
        <w:tc>
          <w:tcPr>
            <w:tcW w:w="2087" w:type="dxa"/>
          </w:tcPr>
          <w:p>
            <w:pPr>
              <w:pStyle w:val="TableParagraph"/>
              <w:spacing w:before="2"/>
              <w:ind w:right="24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27</w:t>
            </w:r>
          </w:p>
        </w:tc>
        <w:tc>
          <w:tcPr>
            <w:tcW w:w="2112" w:type="dxa"/>
          </w:tcPr>
          <w:p>
            <w:pPr>
              <w:pStyle w:val="TableParagraph"/>
              <w:spacing w:before="2"/>
              <w:ind w:right="2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28</w:t>
            </w:r>
          </w:p>
        </w:tc>
        <w:tc>
          <w:tcPr>
            <w:tcW w:w="2114" w:type="dxa"/>
            <w:tcBorders>
              <w:right w:val="nil"/>
            </w:tcBorders>
          </w:tcPr>
          <w:p>
            <w:pPr>
              <w:pStyle w:val="TableParagraph"/>
              <w:spacing w:before="2"/>
              <w:ind w:right="34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29</w:t>
            </w:r>
          </w:p>
        </w:tc>
      </w:tr>
      <w:tr>
        <w:trPr>
          <w:trHeight w:val="1276" w:hRule="atLeast"/>
        </w:trPr>
        <w:tc>
          <w:tcPr>
            <w:tcW w:w="2088" w:type="dxa"/>
            <w:tcBorders>
              <w:left w:val="nil"/>
              <w:bottom w:val="nil"/>
            </w:tcBorders>
          </w:tcPr>
          <w:p>
            <w:pPr>
              <w:pStyle w:val="TableParagraph"/>
              <w:ind w:right="28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30</w:t>
            </w:r>
          </w:p>
        </w:tc>
        <w:tc>
          <w:tcPr>
            <w:tcW w:w="2088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7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7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7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2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211" w:hRule="atLeast"/>
        </w:trPr>
        <w:tc>
          <w:tcPr>
            <w:tcW w:w="14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0"/>
              <w:ind w:right="29"/>
              <w:rPr>
                <w:sz w:val="17"/>
              </w:rPr>
            </w:pPr>
            <w:hyperlink r:id="rId5">
              <w:r>
                <w:rPr>
                  <w:rFonts w:ascii="Symbol" w:hAnsi="Symbol"/>
                  <w:color w:val="538235"/>
                  <w:sz w:val="17"/>
                </w:rPr>
                <w:t></w:t>
              </w:r>
              <w:r>
                <w:rPr>
                  <w:rFonts w:ascii="Times New Roman" w:hAnsi="Times New Roman"/>
                  <w:color w:val="538235"/>
                  <w:sz w:val="17"/>
                </w:rPr>
                <w:t> </w:t>
              </w:r>
            </w:hyperlink>
            <w:r>
              <w:rPr>
                <w:color w:val="538235"/>
                <w:sz w:val="17"/>
              </w:rPr>
              <w:t>w</w:t>
            </w:r>
            <w:hyperlink r:id="rId5">
              <w:r>
                <w:rPr>
                  <w:color w:val="538235"/>
                  <w:sz w:val="17"/>
                </w:rPr>
                <w:t>i</w:t>
              </w:r>
            </w:hyperlink>
            <w:r>
              <w:rPr>
                <w:color w:val="538235"/>
                <w:sz w:val="17"/>
              </w:rPr>
              <w:t>ki</w:t>
            </w:r>
            <w:hyperlink r:id="rId5">
              <w:r>
                <w:rPr>
                  <w:color w:val="538235"/>
                  <w:sz w:val="17"/>
                </w:rPr>
                <w:t>da</w:t>
              </w:r>
            </w:hyperlink>
            <w:hyperlink r:id="rId5">
              <w:r>
                <w:rPr>
                  <w:color w:val="538235"/>
                  <w:sz w:val="17"/>
                </w:rPr>
                <w:t>tes.</w:t>
              </w:r>
            </w:hyperlink>
            <w:r>
              <w:rPr>
                <w:color w:val="538235"/>
                <w:sz w:val="17"/>
              </w:rPr>
              <w:t>org</w:t>
            </w:r>
          </w:p>
        </w:tc>
      </w:tr>
    </w:tbl>
    <w:sectPr>
      <w:type w:val="continuous"/>
      <w:pgSz w:w="16840" w:h="11910" w:orient="landscape"/>
      <w:pgMar w:top="960" w:bottom="280" w:left="9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75"/>
      <w:szCs w:val="75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jc w:val="right"/>
    </w:pPr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wikidates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2022-01-21T13:45:18Z</dcterms:created>
  <dcterms:modified xsi:type="dcterms:W3CDTF">2022-01-21T13:45:18Z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2022-01-21T00:00:00Z</vt:filetime>
  </property>
</Properties>
</file>