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1"/>
        </w:rPr>
        <w:t>Calendrier 2051</w:t>
      </w:r>
    </w:p>
    <w:p>
      <w:pPr>
        <w:pStyle w:val="BodyText"/>
        <w:spacing w:before="4" w:after="40"/>
        <w:rPr>
          <w:b/>
          <w:sz w:val="19"/>
        </w:rPr>
      </w:pPr>
    </w:p>
    <w:p>
      <w:pPr>
        <w:pStyle w:val="BodyText"/>
        <w:tabs>
          <w:tab w:pos="3431" w:val="left" w:leader="none"/>
        </w:tabs>
        <w:ind w:left="108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46.65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9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janvier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46.6pt;height:157.3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0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février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6"/>
        <w:rPr>
          <w:b/>
          <w:sz w:val="27"/>
        </w:rPr>
      </w:pPr>
      <w:r>
        <w:rPr/>
        <w:pict>
          <v:shape style="position:absolute;margin-left:58.439999pt;margin-top:18.740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91" w:right="954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avril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8.740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8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mai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194.800003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45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juillet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194.800003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979" w:right="948"/>
                          <w:jc w:val="center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août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8.439999pt;margin-top:370.870026pt;width:146.65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4"/>
                    <w:gridCol w:w="414"/>
                    <w:gridCol w:w="414"/>
                    <w:gridCol w:w="414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1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85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octobre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6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98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4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1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120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1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62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43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right="64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3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51"/>
                          <w:ind w:left="10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6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31</w:t>
                        </w: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4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4.570007pt;margin-top:370.870026pt;width:146.6pt;height:157.3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15"/>
                    <w:gridCol w:w="415"/>
                    <w:gridCol w:w="415"/>
                    <w:gridCol w:w="415"/>
                    <w:gridCol w:w="415"/>
                    <w:gridCol w:w="415"/>
                    <w:gridCol w:w="415"/>
                  </w:tblGrid>
                  <w:tr>
                    <w:trPr>
                      <w:trHeight w:val="371" w:hRule="atLeast"/>
                    </w:trPr>
                    <w:tc>
                      <w:tcPr>
                        <w:tcW w:w="2905" w:type="dxa"/>
                        <w:gridSpan w:val="7"/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41"/>
                          <w:ind w:left="738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FFFF"/>
                            <w:sz w:val="22"/>
                          </w:rPr>
                          <w:t>novembre 2051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right="72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Lu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64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Me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125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Je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3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Ve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Sa</w:t>
                        </w:r>
                      </w:p>
                    </w:tc>
                    <w:tc>
                      <w:tcPr>
                        <w:tcW w:w="415" w:type="dxa"/>
                        <w:shd w:val="clear" w:color="auto" w:fill="FBE3D5"/>
                      </w:tcPr>
                      <w:p>
                        <w:pPr>
                          <w:pStyle w:val="TableParagraph"/>
                          <w:ind w:left="45" w:right="10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w w:val="100"/>
                            <w:sz w:val="22"/>
                          </w:rPr>
                          <w:t>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123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33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22"/>
                          </w:rPr>
                        </w:pPr>
                        <w:r>
                          <w:rPr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color w:val="FF0000"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22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4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ind w:left="45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right="67"/>
                          <w:jc w:val="right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42" w:right="11"/>
                          <w:jc w:val="center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0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29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51"/>
                          <w:ind w:left="101"/>
                          <w:rPr>
                            <w:sz w:val="22"/>
                          </w:rPr>
                        </w:pPr>
                        <w:r>
                          <w:rPr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  <w:tr>
                    <w:trPr>
                      <w:trHeight w:val="371" w:hRule="atLeast"/>
                    </w:trPr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  <w:tc>
                      <w:tcPr>
                        <w:tcW w:w="41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spacing w:before="3"/>
        <w:rPr>
          <w:b/>
          <w:sz w:val="26"/>
        </w:rPr>
      </w:pP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4"/>
        <w:rPr>
          <w:b/>
          <w:sz w:val="12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981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mars 2051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1017" w:right="986"/>
              <w:jc w:val="center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juin 2051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12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septembre 2051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rPr>
          <w:b/>
        </w:rPr>
      </w:pPr>
    </w:p>
    <w:p>
      <w:pPr>
        <w:pStyle w:val="BodyText"/>
        <w:spacing w:before="8"/>
        <w:rPr>
          <w:b/>
          <w:sz w:val="10"/>
        </w:rPr>
      </w:pPr>
    </w:p>
    <w:tbl>
      <w:tblPr>
        <w:tblW w:w="0" w:type="auto"/>
        <w:jc w:val="left"/>
        <w:tblInd w:w="14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16"/>
        <w:gridCol w:w="415"/>
        <w:gridCol w:w="415"/>
        <w:gridCol w:w="415"/>
        <w:gridCol w:w="415"/>
        <w:gridCol w:w="415"/>
        <w:gridCol w:w="415"/>
      </w:tblGrid>
      <w:tr>
        <w:trPr>
          <w:trHeight w:val="371" w:hRule="atLeast"/>
        </w:trPr>
        <w:tc>
          <w:tcPr>
            <w:tcW w:w="2906" w:type="dxa"/>
            <w:gridSpan w:val="7"/>
            <w:shd w:val="clear" w:color="auto" w:fill="C55811"/>
          </w:tcPr>
          <w:p>
            <w:pPr>
              <w:pStyle w:val="TableParagraph"/>
              <w:spacing w:before="41"/>
              <w:ind w:left="748"/>
              <w:rPr>
                <w:b/>
                <w:sz w:val="22"/>
              </w:rPr>
            </w:pPr>
            <w:r>
              <w:rPr>
                <w:b/>
                <w:color w:val="FFFFFF"/>
                <w:sz w:val="22"/>
              </w:rPr>
              <w:t>décembre 2051</w:t>
            </w:r>
          </w:p>
        </w:tc>
      </w:tr>
      <w:tr>
        <w:trPr>
          <w:trHeight w:val="371" w:hRule="atLeast"/>
        </w:trPr>
        <w:tc>
          <w:tcPr>
            <w:tcW w:w="416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Lu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1"/>
              <w:jc w:val="center"/>
              <w:rPr>
                <w:sz w:val="22"/>
              </w:rPr>
            </w:pPr>
            <w:r>
              <w:rPr>
                <w:sz w:val="22"/>
              </w:rPr>
              <w:t>Me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Je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Ve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110"/>
              <w:rPr>
                <w:sz w:val="22"/>
              </w:rPr>
            </w:pPr>
            <w:r>
              <w:rPr>
                <w:sz w:val="22"/>
              </w:rPr>
              <w:t>Sa</w:t>
            </w:r>
          </w:p>
        </w:tc>
        <w:tc>
          <w:tcPr>
            <w:tcW w:w="415" w:type="dxa"/>
            <w:shd w:val="clear" w:color="auto" w:fill="FBE3D5"/>
          </w:tcPr>
          <w:p>
            <w:pPr>
              <w:pStyle w:val="TableParagraph"/>
              <w:ind w:left="45" w:right="10"/>
              <w:jc w:val="center"/>
              <w:rPr>
                <w:sz w:val="22"/>
              </w:rPr>
            </w:pPr>
            <w:r>
              <w:rPr>
                <w:sz w:val="22"/>
              </w:rPr>
              <w:t>Di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415" w:type="dxa"/>
          </w:tcPr>
          <w:p>
            <w:pPr>
              <w:pStyle w:val="TableParagraph"/>
              <w:ind w:left="35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415" w:type="dxa"/>
          </w:tcPr>
          <w:p>
            <w:pPr>
              <w:pStyle w:val="TableParagraph"/>
              <w:ind w:left="32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415" w:type="dxa"/>
          </w:tcPr>
          <w:p>
            <w:pPr>
              <w:pStyle w:val="TableParagraph"/>
              <w:ind w:left="33"/>
              <w:jc w:val="center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415" w:type="dxa"/>
          </w:tcPr>
          <w:p>
            <w:pPr>
              <w:pStyle w:val="TableParagraph"/>
              <w:ind w:left="158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ind w:left="100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415" w:type="dxa"/>
          </w:tcPr>
          <w:p>
            <w:pPr>
              <w:pStyle w:val="TableParagraph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415" w:type="dxa"/>
          </w:tcPr>
          <w:p>
            <w:pPr>
              <w:pStyle w:val="TableParagraph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415" w:type="dxa"/>
          </w:tcPr>
          <w:p>
            <w:pPr>
              <w:pStyle w:val="TableParagraph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415" w:type="dxa"/>
          </w:tcPr>
          <w:p>
            <w:pPr>
              <w:pStyle w:val="TableParagraph"/>
              <w:ind w:left="101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415" w:type="dxa"/>
          </w:tcPr>
          <w:p>
            <w:pPr>
              <w:pStyle w:val="TableParagraph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51"/>
              <w:ind w:left="100"/>
              <w:rPr>
                <w:sz w:val="22"/>
              </w:rPr>
            </w:pPr>
            <w:r>
              <w:rPr>
                <w:color w:val="FF0000"/>
                <w:sz w:val="22"/>
              </w:rPr>
              <w:t>25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1" w:right="11"/>
              <w:jc w:val="center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2" w:right="11"/>
              <w:jc w:val="center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3" w:right="11"/>
              <w:jc w:val="center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101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415" w:type="dxa"/>
          </w:tcPr>
          <w:p>
            <w:pPr>
              <w:pStyle w:val="TableParagraph"/>
              <w:spacing w:before="51"/>
              <w:ind w:left="44" w:right="11"/>
              <w:jc w:val="center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</w:tr>
      <w:tr>
        <w:trPr>
          <w:trHeight w:val="371" w:hRule="atLeast"/>
        </w:trPr>
        <w:tc>
          <w:tcPr>
            <w:tcW w:w="416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  <w:tc>
          <w:tcPr>
            <w:tcW w:w="415" w:type="dxa"/>
          </w:tcPr>
          <w:p>
            <w:pPr>
              <w:pStyle w:val="TableParagraph"/>
              <w:spacing w:before="0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ind w:left="1701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r>
        <w:rPr>
          <w:color w:val="538235"/>
          <w:w w:val="105"/>
        </w:rPr>
        <w:t>wi</w:t>
      </w:r>
      <w:hyperlink r:id="rId5">
        <w:r>
          <w:rPr>
            <w:color w:val="538235"/>
            <w:w w:val="105"/>
          </w:rPr>
          <w:t>ki</w:t>
        </w:r>
      </w:hyperlink>
      <w:r>
        <w:rPr>
          <w:color w:val="538235"/>
          <w:w w:val="105"/>
        </w:rPr>
        <w:t>da</w:t>
      </w:r>
      <w:hyperlink r:id="rId5">
        <w:r>
          <w:rPr>
            <w:color w:val="538235"/>
            <w:w w:val="105"/>
          </w:rPr>
          <w:t>tes.o</w:t>
        </w:r>
      </w:hyperlink>
      <w:r>
        <w:rPr>
          <w:color w:val="538235"/>
          <w:w w:val="105"/>
        </w:rPr>
        <w:t>rg</w:t>
      </w:r>
    </w:p>
    <w:sectPr>
      <w:type w:val="continuous"/>
      <w:pgSz w:w="11910" w:h="16840"/>
      <w:pgMar w:top="800" w:bottom="280" w:left="1060" w:right="1060"/>
      <w:cols w:num="2" w:equalWidth="0">
        <w:col w:w="6590" w:space="40"/>
        <w:col w:w="316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line="607" w:lineRule="exact"/>
      <w:ind w:left="3210"/>
    </w:pPr>
    <w:rPr>
      <w:rFonts w:ascii="Calibri" w:hAnsi="Calibri" w:eastAsia="Calibri" w:cs="Calibri"/>
      <w:b/>
      <w:bCs/>
      <w:sz w:val="51"/>
      <w:szCs w:val="51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50"/>
    </w:pPr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2022-01-21T14:22:30Z</dcterms:created>
  <dcterms:modified xsi:type="dcterms:W3CDTF">2022-01-21T14:22:30Z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2022-01-18T00:00:00Z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