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80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227"/>
              <w:rPr>
                <w:sz w:val="19"/>
              </w:rPr>
            </w:pPr>
            <w:r>
              <w:rPr>
                <w:w w:val="105"/>
                <w:sz w:val="19"/>
              </w:rPr>
              <w:t>Mardi Gras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4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3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166/200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187/179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194/172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201/165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208/158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215/151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222/144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229/137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7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236/130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243/123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51"/>
              <w:rPr>
                <w:sz w:val="19"/>
              </w:rPr>
            </w:pPr>
            <w:r>
              <w:rPr>
                <w:sz w:val="19"/>
              </w:rPr>
              <w:t>Toussaint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666"/>
              <w:rPr>
                <w:sz w:val="19"/>
              </w:rPr>
            </w:pPr>
            <w:r>
              <w:rPr>
                <w:w w:val="105"/>
                <w:sz w:val="19"/>
              </w:rPr>
              <w:t>Armistice de 1918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78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338/28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345/21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352/14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359/7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360/6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0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5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366/0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9.900024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</w:t>
                  </w:r>
                </w:hyperlink>
                <w:r>
                  <w:rPr>
                    <w:w w:val="105"/>
                  </w:rPr>
                  <w:t>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5.450012pt;margin-top:46.760006pt;width:129.5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janvier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6.769989pt;margin-top:46.760006pt;width:126.9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février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5.410004pt;margin-top:46.760006pt;width:109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mars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103.4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avril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769989pt;margin-top:46.760006pt;width:96.85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1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juin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1.450012pt;margin-top:46.760006pt;width:117.4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juillet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209991pt;margin-top:46.760006pt;width:106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août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929993pt;margin-top:46.760006pt;width:170.65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septembre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0.769989pt;margin-top:46.760006pt;width:139.1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octobre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929993pt;margin-top:46.760006pt;width:164.6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novembre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01001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décembre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2022-01-21T12:52:05Z</dcterms:created>
  <dcterms:modified xsi:type="dcterms:W3CDTF">2022-01-21T12:52:05Z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