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2036</w:t>
      </w:r>
    </w:p>
    <w:p>
      <w:pPr>
        <w:pStyle w:val="BodyText"/>
        <w:spacing w:before="6" w:after="39"/>
        <w:rPr>
          <w:b/>
          <w:sz w:val="15"/>
        </w:rPr>
      </w:pPr>
    </w:p>
    <w:p>
      <w:pPr>
        <w:tabs>
          <w:tab w:pos="3014" w:val="left" w:leader="none"/>
        </w:tabs>
        <w:spacing w:line="240" w:lineRule="auto"/>
        <w:ind w:left="118" w:right="0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29.4500pt;height:106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1" w:right="83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enero 2036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46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29.4500pt;height:106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3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febrero 2036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  <w:sz w:val="17"/>
        </w:rPr>
      </w:pPr>
      <w:r>
        <w:rPr/>
        <w:pict>
          <v:shape style="position:absolute;margin-left:58.9151pt;margin-top:12.466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1" w:right="83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abril 2036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03.740997pt;margin-top:12.466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1" w:right="83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mayo 2036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9151pt;margin-top:131.481995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1" w:right="83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julio 2036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03.740997pt;margin-top:131.481995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6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agosto 2036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9151pt;margin-top:250.498001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2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octubre 2036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03.740997pt;margin-top:250.498001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72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noviembre 2036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4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 w:after="1"/>
        <w:rPr>
          <w:b/>
          <w:sz w:val="19"/>
        </w:r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367"/>
        <w:gridCol w:w="367"/>
        <w:gridCol w:w="367"/>
        <w:gridCol w:w="367"/>
        <w:gridCol w:w="367"/>
        <w:gridCol w:w="367"/>
      </w:tblGrid>
      <w:tr>
        <w:trPr>
          <w:trHeight w:val="249" w:hRule="atLeast"/>
        </w:trPr>
        <w:tc>
          <w:tcPr>
            <w:tcW w:w="2569" w:type="dxa"/>
            <w:gridSpan w:val="7"/>
            <w:shd w:val="clear" w:color="auto" w:fill="BE8E00"/>
          </w:tcPr>
          <w:p>
            <w:pPr>
              <w:pStyle w:val="TableParagraph"/>
              <w:ind w:left="861" w:right="838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marzo 2036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FF1CC"/>
          </w:tcPr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Do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Ma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w w:val="105"/>
                <w:sz w:val="16"/>
              </w:rPr>
              <w:t>Mi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18"/>
              <w:rPr>
                <w:sz w:val="16"/>
              </w:rPr>
            </w:pPr>
            <w:r>
              <w:rPr>
                <w:w w:val="105"/>
                <w:sz w:val="16"/>
              </w:rPr>
              <w:t>Ju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21"/>
              <w:rPr>
                <w:sz w:val="16"/>
              </w:rPr>
            </w:pPr>
            <w:r>
              <w:rPr>
                <w:w w:val="105"/>
                <w:sz w:val="16"/>
              </w:rPr>
              <w:t>Vi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2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Sá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2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3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4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6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8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9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12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13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14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55" w:right="30"/>
              <w:jc w:val="center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17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19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20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101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21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22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24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25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26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27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28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29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31</w:t>
            </w: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5"/>
        <w:rPr>
          <w:b/>
          <w:sz w:val="20"/>
        </w:r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367"/>
        <w:gridCol w:w="367"/>
        <w:gridCol w:w="367"/>
        <w:gridCol w:w="367"/>
        <w:gridCol w:w="367"/>
        <w:gridCol w:w="367"/>
      </w:tblGrid>
      <w:tr>
        <w:trPr>
          <w:trHeight w:val="249" w:hRule="atLeast"/>
        </w:trPr>
        <w:tc>
          <w:tcPr>
            <w:tcW w:w="2569" w:type="dxa"/>
            <w:gridSpan w:val="7"/>
            <w:shd w:val="clear" w:color="auto" w:fill="BE8E00"/>
          </w:tcPr>
          <w:p>
            <w:pPr>
              <w:pStyle w:val="TableParagraph"/>
              <w:ind w:left="861" w:right="838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junio 2036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FF1CC"/>
          </w:tcPr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Do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Ma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w w:val="105"/>
                <w:sz w:val="16"/>
              </w:rPr>
              <w:t>Mi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18"/>
              <w:rPr>
                <w:sz w:val="16"/>
              </w:rPr>
            </w:pPr>
            <w:r>
              <w:rPr>
                <w:w w:val="105"/>
                <w:sz w:val="16"/>
              </w:rPr>
              <w:t>Ju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21"/>
              <w:rPr>
                <w:sz w:val="16"/>
              </w:rPr>
            </w:pPr>
            <w:r>
              <w:rPr>
                <w:w w:val="105"/>
                <w:sz w:val="16"/>
              </w:rPr>
              <w:t>Vi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2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Sá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2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3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4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6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8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9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12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13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14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16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17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19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20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21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22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23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24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25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26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27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28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30</w:t>
            </w: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5"/>
        <w:rPr>
          <w:b/>
          <w:sz w:val="20"/>
        </w:r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367"/>
        <w:gridCol w:w="367"/>
        <w:gridCol w:w="367"/>
        <w:gridCol w:w="367"/>
        <w:gridCol w:w="367"/>
        <w:gridCol w:w="367"/>
      </w:tblGrid>
      <w:tr>
        <w:trPr>
          <w:trHeight w:val="249" w:hRule="atLeast"/>
        </w:trPr>
        <w:tc>
          <w:tcPr>
            <w:tcW w:w="2569" w:type="dxa"/>
            <w:gridSpan w:val="7"/>
            <w:shd w:val="clear" w:color="auto" w:fill="BE8E00"/>
          </w:tcPr>
          <w:p>
            <w:pPr>
              <w:pStyle w:val="TableParagraph"/>
              <w:ind w:left="702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septiembre 2036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FF1CC"/>
          </w:tcPr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Do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Ma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w w:val="105"/>
                <w:sz w:val="16"/>
              </w:rPr>
              <w:t>Mi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18"/>
              <w:rPr>
                <w:sz w:val="16"/>
              </w:rPr>
            </w:pPr>
            <w:r>
              <w:rPr>
                <w:w w:val="105"/>
                <w:sz w:val="16"/>
              </w:rPr>
              <w:t>Ju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21"/>
              <w:rPr>
                <w:sz w:val="16"/>
              </w:rPr>
            </w:pPr>
            <w:r>
              <w:rPr>
                <w:w w:val="105"/>
                <w:sz w:val="16"/>
              </w:rPr>
              <w:t>Vi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2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Sá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2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3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4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6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8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9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12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13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54" w:right="30"/>
              <w:jc w:val="center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16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17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19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20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22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23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24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25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26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27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29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30</w:t>
            </w: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5"/>
        <w:rPr>
          <w:b/>
          <w:sz w:val="20"/>
        </w:r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367"/>
        <w:gridCol w:w="367"/>
        <w:gridCol w:w="367"/>
        <w:gridCol w:w="367"/>
        <w:gridCol w:w="367"/>
        <w:gridCol w:w="367"/>
      </w:tblGrid>
      <w:tr>
        <w:trPr>
          <w:trHeight w:val="249" w:hRule="atLeast"/>
        </w:trPr>
        <w:tc>
          <w:tcPr>
            <w:tcW w:w="2569" w:type="dxa"/>
            <w:gridSpan w:val="7"/>
            <w:shd w:val="clear" w:color="auto" w:fill="BE8E00"/>
          </w:tcPr>
          <w:p>
            <w:pPr>
              <w:pStyle w:val="TableParagraph"/>
              <w:ind w:left="749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diciembre 2036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FF1CC"/>
          </w:tcPr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Do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Ma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w w:val="105"/>
                <w:sz w:val="16"/>
              </w:rPr>
              <w:t>Mi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18"/>
              <w:rPr>
                <w:sz w:val="16"/>
              </w:rPr>
            </w:pPr>
            <w:r>
              <w:rPr>
                <w:w w:val="105"/>
                <w:sz w:val="16"/>
              </w:rPr>
              <w:t>Ju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21"/>
              <w:rPr>
                <w:sz w:val="16"/>
              </w:rPr>
            </w:pPr>
            <w:r>
              <w:rPr>
                <w:w w:val="105"/>
                <w:sz w:val="16"/>
              </w:rPr>
              <w:t>Vi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2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Sá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2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3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4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6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8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9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101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12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13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16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17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19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20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22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23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24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102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25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26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27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29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30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31</w:t>
            </w: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11"/>
        <w:rPr>
          <w:b/>
          <w:sz w:val="24"/>
        </w:rPr>
      </w:pPr>
    </w:p>
    <w:p>
      <w:pPr>
        <w:pStyle w:val="BodyText"/>
        <w:ind w:left="1618"/>
      </w:pPr>
      <w:r>
        <w:rPr/>
        <w:pict>
          <v:shape style="position:absolute;margin-left:493.391998pt;margin-top:-478.782532pt;width:241.15pt;height:490.0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01"/>
                  </w:tblGrid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  <w:shd w:val="clear" w:color="auto" w:fill="BE8E00"/>
                      </w:tcPr>
                      <w:p>
                        <w:pPr>
                          <w:pStyle w:val="TableParagraph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Días festivos 2036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40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ene.</w:t>
                          <w:tab/>
                          <w:t>Año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Nuevo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4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06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ene.</w:t>
                          <w:tab/>
                          <w:t>Día de los Reyes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Magos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04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feb.</w:t>
                          <w:tab/>
                          <w:t>La Constitución (día</w:t>
                        </w:r>
                        <w:r>
                          <w:rPr>
                            <w:b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feriado)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05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feb.</w:t>
                          <w:tab/>
                          <w:t>La Constitución (día</w:t>
                        </w:r>
                        <w:r>
                          <w:rPr>
                            <w:b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histórico)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feb.</w:t>
                          <w:tab/>
                          <w:t>Día de San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Valentín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feb.</w:t>
                          <w:tab/>
                          <w:t>Carnaval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feb.</w:t>
                          <w:tab/>
                          <w:t>Día de la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Bandera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08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mar.</w:t>
                          <w:tab/>
                          <w:t>Día internacional de la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Mujer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9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17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mar.</w:t>
                          <w:tab/>
                          <w:t>Día de Benito Juárez</w:t>
                        </w:r>
                        <w:r>
                          <w:rPr>
                            <w:b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(feriado)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775" w:val="left" w:leader="none"/>
                          </w:tabs>
                          <w:ind w:right="1597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mar.</w:t>
                          <w:tab/>
                          <w:t>Día de la Expropiación</w:t>
                        </w:r>
                        <w:r>
                          <w:rPr>
                            <w:spacing w:val="-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Petrolera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mar.</w:t>
                          <w:tab/>
                          <w:t>San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José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9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21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mar.</w:t>
                          <w:tab/>
                          <w:t>N. de Benito Juárez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(histórico)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06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abr.</w:t>
                          <w:tab/>
                          <w:t>Semana Santa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06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abr.</w:t>
                          <w:tab/>
                          <w:t>Domingo de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Ramos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3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10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abr.</w:t>
                          <w:tab/>
                          <w:t>Jueves Santo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3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11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abr.</w:t>
                          <w:tab/>
                          <w:t>Viernes Santo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3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13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abr.</w:t>
                          <w:tab/>
                          <w:t>Domingo de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Pascua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abr.</w:t>
                          <w:tab/>
                          <w:t>Heroica Defensa de Veracruz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1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may.</w:t>
                          <w:tab/>
                          <w:t>Día del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Trabajo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1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05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may.</w:t>
                          <w:tab/>
                          <w:t>Batalla de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Puebla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may.</w:t>
                          <w:tab/>
                          <w:t>Día de las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Madres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may.</w:t>
                          <w:tab/>
                          <w:t>Día del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Maestro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may.</w:t>
                          <w:tab/>
                          <w:t>Día de la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Ascensión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jun.</w:t>
                          <w:tab/>
                          <w:t>Día de la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Marina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jun.</w:t>
                          <w:tab/>
                          <w:t>Corpus Christi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jun.</w:t>
                          <w:tab/>
                          <w:t>Día del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Padre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sep.</w:t>
                          <w:tab/>
                          <w:t>Día de los Niños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Héroes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4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16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sep.</w:t>
                          <w:tab/>
                          <w:t>Día de la</w:t>
                        </w:r>
                        <w:r>
                          <w:rPr>
                            <w:b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Independencia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12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oct.</w:t>
                          <w:tab/>
                          <w:t>Día de la</w:t>
                        </w:r>
                        <w:r>
                          <w:rPr>
                            <w:b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Raza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4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nov.</w:t>
                          <w:tab/>
                          <w:t>Día de Todos los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Santos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02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nov.</w:t>
                          <w:tab/>
                          <w:t>Día de los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Muertos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17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nov.</w:t>
                          <w:tab/>
                          <w:t>Día de la Revolución</w:t>
                        </w:r>
                        <w:r>
                          <w:rPr>
                            <w:b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(feriado)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769" w:val="left" w:leader="none"/>
                          </w:tabs>
                          <w:ind w:right="161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20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nov.</w:t>
                          <w:tab/>
                          <w:t>Día de la Revolución</w:t>
                        </w:r>
                        <w:r>
                          <w:rPr>
                            <w:b/>
                            <w:spacing w:val="-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(histórico)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7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08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dic.</w:t>
                          <w:tab/>
                          <w:t>La Inmaculada Concepción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12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dic.</w:t>
                          <w:tab/>
                          <w:t>Día de la Virgen de</w:t>
                        </w:r>
                        <w:r>
                          <w:rPr>
                            <w:b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Guadalupe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25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dic.</w:t>
                          <w:tab/>
                          <w:t>Navidad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740" w:bottom="280" w:left="1060" w:right="1040"/>
      <w:cols w:num="2" w:equalWidth="0">
        <w:col w:w="5740" w:space="40"/>
        <w:col w:w="79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02" w:lineRule="exact"/>
      <w:ind w:left="2883"/>
    </w:pPr>
    <w:rPr>
      <w:rFonts w:ascii="Calibri" w:hAnsi="Calibri" w:eastAsia="Calibri" w:cs="Calibri"/>
      <w:b/>
      <w:bCs/>
      <w:sz w:val="42"/>
      <w:szCs w:val="4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0" w:line="180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2021-10-21T15:34:37Z</dcterms:created>
  <dcterms:modified xsi:type="dcterms:W3CDTF">2021-10-21T15:34:37Z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