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9"/>
        <w:rPr>
          <w:rFonts w:ascii="Times New Roman"/>
          <w:b w:val="0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3" w:after="32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706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24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5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</w:tr>
      <w:tr>
        <w:trPr>
          <w:trHeight w:val="1706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</w:tr>
      <w:tr>
        <w:trPr>
          <w:trHeight w:val="1706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</w:tr>
      <w:tr>
        <w:trPr>
          <w:trHeight w:val="1706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</w:tr>
      <w:tr>
        <w:trPr>
          <w:trHeight w:val="1716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headerReference w:type="default" r:id="rId7"/>
          <w:footerReference w:type="default" r:id="rId8"/>
          <w:pgSz w:w="15840" w:h="12240" w:orient="landscape"/>
          <w:pgMar w:header="749" w:footer="737" w:top="1580" w:bottom="92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9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4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428" w:hRule="atLeast"/>
        </w:trPr>
        <w:tc>
          <w:tcPr>
            <w:tcW w:w="2124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9"/>
          <w:footerReference w:type="default" r:id="rId10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9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4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15</w:t>
            </w:r>
          </w:p>
        </w:tc>
        <w:tc>
          <w:tcPr>
            <w:tcW w:w="224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428" w:hRule="atLeast"/>
        </w:trPr>
        <w:tc>
          <w:tcPr>
            <w:tcW w:w="2124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1"/>
          <w:footerReference w:type="default" r:id="rId12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right w:val="nil"/>
            </w:tcBorders>
            <w:shd w:val="clear" w:color="auto" w:fill="F6F6F6"/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1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3"/>
          <w:footerReference w:type="default" r:id="rId14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5"/>
          <w:footerReference w:type="default" r:id="rId16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7"/>
          <w:footerReference w:type="default" r:id="rId18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headerReference w:type="default" r:id="rId19"/>
          <w:footerReference w:type="default" r:id="rId20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16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headerReference w:type="default" r:id="rId21"/>
          <w:footerReference w:type="default" r:id="rId22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headerReference w:type="default" r:id="rId23"/>
          <w:footerReference w:type="default" r:id="rId24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243" w:type="dxa"/>
            <w:tcBorders>
              <w:right w:val="nil"/>
            </w:tcBorders>
            <w:shd w:val="clear" w:color="auto" w:fill="F6F6F6"/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20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headerReference w:type="default" r:id="rId25"/>
          <w:footerReference w:type="default" r:id="rId26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9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4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243" w:type="dxa"/>
            <w:tcBorders>
              <w:right w:val="nil"/>
            </w:tcBorders>
            <w:shd w:val="clear" w:color="auto" w:fill="F6F6F6"/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25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428" w:hRule="atLeast"/>
        </w:trPr>
        <w:tc>
          <w:tcPr>
            <w:tcW w:w="2124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749" w:footer="564" w:top="1580" w:bottom="76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9520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842346pt;width:64.7pt;height:14.2pt;mso-position-horizontal-relative:page;mso-position-vertical-relative:page;z-index:-16618496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7472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6448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5424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4400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3376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2352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1328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0304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09280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08256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93.703186pt;margin-top:36.4352pt;width:200pt;height:44.25pt;mso-position-horizontal-relative:page;mso-position-vertical-relative:page;z-index:-16620032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enero 2049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79.526306pt;margin-top:36.4352pt;width:228.3pt;height:44.25pt;mso-position-horizontal-relative:page;mso-position-vertical-relative:page;z-index:-16619008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febrero 2049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90.297607pt;margin-top:36.4352pt;width:206.8pt;height:44.25pt;mso-position-horizontal-relative:page;mso-position-vertical-relative:page;z-index:-16617984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marzo 2049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05.503906pt;margin-top:36.4352pt;width:176.7pt;height:44.25pt;mso-position-horizontal-relative:page;mso-position-vertical-relative:page;z-index:-16616960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abril 2049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96.184814pt;margin-top:36.4352pt;width:195pt;height:44.25pt;mso-position-horizontal-relative:page;mso-position-vertical-relative:page;z-index:-16615936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mayo 2049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00.540802pt;margin-top:36.4352pt;width:186.3pt;height:44.25pt;mso-position-horizontal-relative:page;mso-position-vertical-relative:page;z-index:-16614912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junio 2049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06.691895pt;margin-top:36.4352pt;width:174pt;height:44.25pt;mso-position-horizontal-relative:page;mso-position-vertical-relative:page;z-index:-16613888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julio 2049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86.258392pt;margin-top:36.4352pt;width:215.2pt;height:44.25pt;mso-position-horizontal-relative:page;mso-position-vertical-relative:page;z-index:-16612864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agosto 2049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44.968796pt;margin-top:36.4352pt;width:297.7pt;height:44.25pt;mso-position-horizontal-relative:page;mso-position-vertical-relative:page;z-index:-16611840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septiembre 2049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76.833588pt;margin-top:36.4352pt;width:234.15pt;height:44.25pt;mso-position-horizontal-relative:page;mso-position-vertical-relative:page;z-index:-16610816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octubre 2049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50.0112pt;margin-top:36.4352pt;width:287.850pt;height:44.25pt;mso-position-horizontal-relative:page;mso-position-vertical-relative:page;z-index:-16609792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noviembre 2049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57.324005pt;margin-top:36.4352pt;width:273.2pt;height:44.25pt;mso-position-horizontal-relative:page;mso-position-vertical-relative:page;z-index:-16608768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diciembre 2049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5"/>
      <w:ind w:right="21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2021-10-21T15:30:53Z</dcterms:created>
  <dcterms:modified xsi:type="dcterms:W3CDTF">2021-10-21T15:30:53Z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LastSaved">
    <vt:filetime>2021-10-21T00:00:00Z</vt:filetime>
  </property>
</Properties>
</file>