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5995" w:right="5921"/>
        <w:jc w:val="center"/>
      </w:pPr>
      <w:r>
        <w:rPr/>
        <w:pict>
          <v:group style="position:absolute;margin-left:47.414398pt;margin-top:47.175411pt;width:750.15pt;height:431.7pt;mso-position-horizontal-relative:page;mso-position-vertical-relative:paragraph;z-index:-17056256" coordorigin="948,944" coordsize="15003,8634">
            <v:rect style="position:absolute;left:1223;top:1204;width:983;height:271" filled="true" fillcolor="#f1f1f1" stroked="false">
              <v:fill type="solid"/>
            </v:rect>
            <v:shape style="position:absolute;left:948;top:1195;width:267;height:288" coordorigin="948,1196" coordsize="267,288" path="m966,1213l948,1213,948,1466,966,1466,966,1213xm1215,1466l966,1466,966,1483,1215,1483,1215,1466xm1215,1196l966,1196,966,1213,1215,1213,1215,1196xe" filled="true" fillcolor="#ff0000" stroked="false">
              <v:path arrowok="t"/>
              <v:fill type="solid"/>
            </v:shape>
            <v:rect style="position:absolute;left:1214;top:1465;width:4746;height:18" filled="true" fillcolor="#000000" stroked="false">
              <v:fill type="solid"/>
            </v:rect>
            <v:rect style="position:absolute;left:5960;top:1465;width:250;height:18" filled="true" fillcolor="#ff0000" stroked="false">
              <v:fill type="solid"/>
            </v:rect>
            <v:shape style="position:absolute;left:6209;top:943;width:1000;height:540" coordorigin="6210,944" coordsize="1000,540" path="m7209,944l7192,944,7192,1466,6210,1466,6210,1483,7192,1483,7209,1483,7209,1466,7209,944xe" filled="true" fillcolor="#000000" stroked="false">
              <v:path arrowok="t"/>
              <v:fill type="solid"/>
            </v:shape>
            <v:shape style="position:absolute;left:5943;top:1465;width:1516;height:288" coordorigin="5943,1466" coordsize="1516,288" path="m5961,1483l5943,1483,5943,1736,5961,1736,5961,1483xm6210,1736l5961,1736,5961,1753,6210,1753,6210,1736xm7209,1483l7192,1483,7192,1736,7209,1736,7209,1483xm7459,1736l7209,1736,7209,1753,7459,1753,7459,1736xm7459,1466l7209,1466,7209,1483,7459,1483,7459,1466xe" filled="true" fillcolor="#ff0000" stroked="false">
              <v:path arrowok="t"/>
              <v:fill type="solid"/>
            </v:shape>
            <v:rect style="position:absolute;left:4694;top:943;width:18;height:4048" filled="true" fillcolor="#000000" stroked="false">
              <v:fill type="solid"/>
            </v:rect>
            <v:shape style="position:absolute;left:4694;top:4973;width:267;height:288" coordorigin="4694,4973" coordsize="267,288" path="m4712,4991l4694,4991,4694,5243,4712,5243,4712,4991xm4961,5243l4712,5243,4712,5260,4961,5260,4961,5243xm4961,4973l4712,4973,4712,4991,4961,4991,4961,4973xe" filled="true" fillcolor="#ff0000" stroked="false">
              <v:path arrowok="t"/>
              <v:fill type="solid"/>
            </v:shape>
            <v:rect style="position:absolute;left:4694;top:5260;width:18;height:540" filled="true" fillcolor="#000000" stroked="false">
              <v:fill type="solid"/>
            </v:rect>
            <v:shape style="position:absolute;left:4694;top:4990;width:285;height:1080" coordorigin="4694,4991" coordsize="285,1080" path="m4712,5800l4694,5800,4694,6052,4712,6052,4712,5800xm4961,6052l4712,6052,4712,6070,4961,6070,4961,6052xm4961,5783l4712,5783,4712,5800,4961,5800,4961,5783xm4979,4991l4961,4991,4961,5243,4979,5243,4979,4991xe" filled="true" fillcolor="#ff0000" stroked="false">
              <v:path arrowok="t"/>
              <v:fill type="solid"/>
            </v:shape>
            <v:rect style="position:absolute;left:2197;top:943;width:18;height:8634" filled="true" fillcolor="#000000" stroked="false">
              <v:fill type="solid"/>
            </v:rect>
            <v:shape style="position:absolute;left:1214;top:1213;width:6262;height:4840" coordorigin="1215,1213" coordsize="6262,4840" path="m1232,1213l1215,1213,1215,1466,1232,1466,1232,1213xm4979,5800l4961,5800,4961,6052,4979,6052,4979,5800xm6227,1483l6210,1483,6210,1736,6227,1736,6227,1483xm7476,1483l7459,1483,7459,1736,7476,1736,7476,1483xe" filled="true" fillcolor="#ff0000" stroked="false">
              <v:path arrowok="t"/>
              <v:fill type="solid"/>
            </v:shape>
            <v:rect style="position:absolute;left:9689;top:943;width:18;height:7825" filled="true" fillcolor="#000000" stroked="false">
              <v:fill type="solid"/>
            </v:rect>
            <v:shape style="position:absolute;left:9689;top:8750;width:285;height:288" coordorigin="9689,8751" coordsize="285,288" path="m9707,8768l9689,8768,9689,9020,9707,9020,9707,8768xm9956,9020l9707,9020,9707,9038,9956,9038,9956,9020xm9956,8751l9707,8751,9707,8768,9956,8768,9956,8751xm9973,8768l9956,8768,9956,9020,9973,9020,9973,8768xe" filled="true" fillcolor="#ff0000" stroked="false">
              <v:path arrowok="t"/>
              <v:fill type="solid"/>
            </v:shape>
            <v:shape style="position:absolute;left:1214;top:1195;width:14736;height:288" coordorigin="1215,1196" coordsize="14736,288" path="m15950,1466l7459,1466,7459,1483,15950,1483,15950,1466xm15950,1196l1215,1196,1215,1213,15950,1213,15950,119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Calendar 2022</w:t>
      </w: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82"/>
        <w:gridCol w:w="966"/>
        <w:gridCol w:w="282"/>
        <w:gridCol w:w="583"/>
        <w:gridCol w:w="383"/>
        <w:gridCol w:w="283"/>
        <w:gridCol w:w="584"/>
        <w:gridCol w:w="642"/>
        <w:gridCol w:w="609"/>
        <w:gridCol w:w="384"/>
        <w:gridCol w:w="284"/>
        <w:gridCol w:w="968"/>
        <w:gridCol w:w="284"/>
        <w:gridCol w:w="671"/>
        <w:gridCol w:w="298"/>
        <w:gridCol w:w="284"/>
        <w:gridCol w:w="968"/>
        <w:gridCol w:w="284"/>
        <w:gridCol w:w="968"/>
        <w:gridCol w:w="284"/>
        <w:gridCol w:w="968"/>
        <w:gridCol w:w="284"/>
        <w:gridCol w:w="968"/>
        <w:gridCol w:w="268"/>
        <w:gridCol w:w="983"/>
      </w:tblGrid>
      <w:tr>
        <w:trPr>
          <w:trHeight w:val="259" w:hRule="atLeast"/>
        </w:trPr>
        <w:tc>
          <w:tcPr>
            <w:tcW w:w="1307" w:type="dxa"/>
            <w:tcBorders>
              <w:bottom w:val="nil"/>
              <w:right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35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January</w:t>
            </w:r>
          </w:p>
        </w:tc>
        <w:tc>
          <w:tcPr>
            <w:tcW w:w="1248" w:type="dxa"/>
            <w:gridSpan w:val="2"/>
            <w:tcBorders>
              <w:left w:val="nil"/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26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February</w:t>
            </w:r>
          </w:p>
        </w:tc>
        <w:tc>
          <w:tcPr>
            <w:tcW w:w="865" w:type="dxa"/>
            <w:gridSpan w:val="2"/>
            <w:tcBorders>
              <w:bottom w:val="nil"/>
              <w:right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373" w:right="-4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March</w:t>
            </w:r>
          </w:p>
        </w:tc>
        <w:tc>
          <w:tcPr>
            <w:tcW w:w="1250" w:type="dxa"/>
            <w:gridSpan w:val="3"/>
            <w:tcBorders>
              <w:left w:val="nil"/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82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April</w:t>
            </w:r>
          </w:p>
        </w:tc>
        <w:tc>
          <w:tcPr>
            <w:tcW w:w="1251" w:type="dxa"/>
            <w:gridSpan w:val="2"/>
            <w:tcBorders>
              <w:bottom w:val="nil"/>
              <w:right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May</w:t>
            </w:r>
          </w:p>
        </w:tc>
        <w:tc>
          <w:tcPr>
            <w:tcW w:w="1636" w:type="dxa"/>
            <w:gridSpan w:val="3"/>
            <w:tcBorders>
              <w:left w:val="nil"/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81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June</w:t>
            </w:r>
          </w:p>
        </w:tc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449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July</w:t>
            </w:r>
          </w:p>
        </w:tc>
        <w:tc>
          <w:tcPr>
            <w:tcW w:w="1550" w:type="dxa"/>
            <w:gridSpan w:val="3"/>
            <w:tcBorders>
              <w:left w:val="nil"/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62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August</w:t>
            </w:r>
          </w:p>
        </w:tc>
        <w:tc>
          <w:tcPr>
            <w:tcW w:w="1252" w:type="dxa"/>
            <w:gridSpan w:val="2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16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September</w:t>
            </w:r>
          </w:p>
        </w:tc>
        <w:tc>
          <w:tcPr>
            <w:tcW w:w="1252" w:type="dxa"/>
            <w:gridSpan w:val="2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27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October</w:t>
            </w:r>
          </w:p>
        </w:tc>
        <w:tc>
          <w:tcPr>
            <w:tcW w:w="1252" w:type="dxa"/>
            <w:gridSpan w:val="2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18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November</w:t>
            </w:r>
          </w:p>
        </w:tc>
        <w:tc>
          <w:tcPr>
            <w:tcW w:w="1251" w:type="dxa"/>
            <w:gridSpan w:val="2"/>
            <w:tcBorders>
              <w:bottom w:val="nil"/>
            </w:tcBorders>
            <w:shd w:val="clear" w:color="auto" w:fill="006FBF"/>
          </w:tcPr>
          <w:p>
            <w:pPr>
              <w:pStyle w:val="TableParagraph"/>
              <w:spacing w:line="240" w:lineRule="auto"/>
              <w:ind w:left="18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December</w:t>
            </w:r>
          </w:p>
        </w:tc>
      </w:tr>
      <w:tr>
        <w:trPr>
          <w:trHeight w:val="251" w:hRule="atLeast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160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 </w:t>
            </w:r>
            <w:r>
              <w:rPr>
                <w:w w:val="105"/>
                <w:sz w:val="17"/>
              </w:rPr>
              <w:t>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86" w:lineRule="exact" w:before="45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86" w:lineRule="exact" w:before="45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47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5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186" w:lineRule="exact" w:before="45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 w:before="45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45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45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305" w:hRule="atLeast"/>
        </w:trPr>
        <w:tc>
          <w:tcPr>
            <w:tcW w:w="1307" w:type="dxa"/>
            <w:tcBorders>
              <w:top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63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2 S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3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3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3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63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63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426"/>
              <w:jc w:val="center"/>
              <w:rPr>
                <w:sz w:val="17"/>
              </w:rPr>
            </w:pPr>
            <w:r>
              <w:rPr>
                <w:color w:val="FF0000"/>
                <w:w w:val="103"/>
                <w:sz w:val="17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3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12"/>
              <w:jc w:val="center"/>
              <w:rPr>
                <w:sz w:val="17"/>
              </w:rPr>
            </w:pPr>
            <w:r>
              <w:rPr>
                <w:color w:val="FF0000"/>
                <w:w w:val="103"/>
                <w:sz w:val="17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63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63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3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63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</w:tcBorders>
            <w:shd w:val="clear" w:color="auto" w:fill="D8D8D8"/>
          </w:tcPr>
          <w:p>
            <w:pPr>
              <w:pStyle w:val="TableParagraph"/>
              <w:spacing w:before="63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3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3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3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</w:tr>
      <w:tr>
        <w:trPr>
          <w:trHeight w:val="222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3 M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top w:val="nil"/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4 T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75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5 W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6 T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7 F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8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9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78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righ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10 M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11 T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75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12 W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13 T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31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14 F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</w:tr>
      <w:tr>
        <w:trPr>
          <w:trHeight w:val="295" w:hRule="atLeast"/>
        </w:trPr>
        <w:tc>
          <w:tcPr>
            <w:tcW w:w="1307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15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15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22" w:hRule="atLeast"/>
        </w:trPr>
        <w:tc>
          <w:tcPr>
            <w:tcW w:w="1307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16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</w:tr>
      <w:tr>
        <w:trPr>
          <w:trHeight w:val="231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17 M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95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18 T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18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75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68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22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19 W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20 T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 F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23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24 M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bottom w:val="single" w:sz="8" w:space="0" w:color="FF0000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25 T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75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968" w:type="dxa"/>
            <w:tcBorders>
              <w:left w:val="nil"/>
              <w:right w:val="single" w:sz="8" w:space="0" w:color="FF0000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25</w:t>
            </w:r>
          </w:p>
        </w:tc>
        <w:tc>
          <w:tcPr>
            <w:tcW w:w="983" w:type="dxa"/>
            <w:tcBorders>
              <w:left w:val="single" w:sz="8" w:space="0" w:color="FF0000"/>
            </w:tcBorders>
            <w:shd w:val="clear" w:color="auto" w:fill="D8D8D8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 W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T p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68" w:type="dxa"/>
            <w:tcBorders>
              <w:left w:val="nil"/>
              <w:right w:val="single" w:sz="8" w:space="0" w:color="FF0000"/>
            </w:tcBorders>
            <w:shd w:val="clear" w:color="auto" w:fill="F1F1F1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26</w:t>
            </w:r>
          </w:p>
        </w:tc>
        <w:tc>
          <w:tcPr>
            <w:tcW w:w="983" w:type="dxa"/>
            <w:tcBorders>
              <w:left w:val="single" w:sz="8" w:space="0" w:color="FF000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27 T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3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68" w:type="dxa"/>
            <w:tcBorders>
              <w:top w:val="single" w:sz="8" w:space="0" w:color="FF0000"/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31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28 F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</w:tr>
      <w:tr>
        <w:trPr>
          <w:trHeight w:val="295" w:hRule="atLeast"/>
        </w:trPr>
        <w:tc>
          <w:tcPr>
            <w:tcW w:w="1307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29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2" w:right="23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</w:tr>
      <w:tr>
        <w:trPr>
          <w:trHeight w:val="222" w:hRule="atLeast"/>
        </w:trPr>
        <w:tc>
          <w:tcPr>
            <w:tcW w:w="1307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30 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>
            <w:pPr>
              <w:pStyle w:val="TableParagraph"/>
              <w:ind w:left="2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F</w:t>
            </w:r>
          </w:p>
        </w:tc>
      </w:tr>
      <w:tr>
        <w:trPr>
          <w:trHeight w:val="249" w:hRule="atLeast"/>
        </w:trPr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31 M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TableParagraph"/>
              <w:ind w:left="2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right w:val="nil"/>
            </w:tcBorders>
          </w:tcPr>
          <w:p>
            <w:pPr>
              <w:pStyle w:val="TableParagraph"/>
              <w:ind w:left="4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298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3"/>
                <w:sz w:val="17"/>
              </w:rPr>
              <w:t>W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ind w:left="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</w:tr>
    </w:tbl>
    <w:p>
      <w:pPr>
        <w:spacing w:line="240" w:lineRule="auto" w:before="1" w:after="0"/>
        <w:rPr>
          <w:b/>
          <w:sz w:val="17"/>
        </w:rPr>
      </w:pPr>
    </w:p>
    <w:tbl>
      <w:tblPr>
        <w:tblW w:w="0" w:type="auto"/>
        <w:jc w:val="left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2228"/>
        <w:gridCol w:w="1535"/>
        <w:gridCol w:w="2206"/>
        <w:gridCol w:w="1527"/>
        <w:gridCol w:w="2519"/>
        <w:gridCol w:w="1223"/>
        <w:gridCol w:w="1240"/>
        <w:gridCol w:w="1415"/>
      </w:tblGrid>
      <w:tr>
        <w:trPr>
          <w:trHeight w:val="568" w:hRule="atLeast"/>
        </w:trPr>
        <w:tc>
          <w:tcPr>
            <w:tcW w:w="809" w:type="dxa"/>
          </w:tcPr>
          <w:p>
            <w:pPr>
              <w:pStyle w:val="TableParagraph"/>
              <w:spacing w:line="215" w:lineRule="exact" w:before="0"/>
              <w:ind w:left="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01 Jan</w:t>
            </w:r>
          </w:p>
          <w:p>
            <w:pPr>
              <w:pStyle w:val="TableParagraph"/>
              <w:spacing w:line="240" w:lineRule="auto" w:before="13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15</w:t>
            </w:r>
            <w:r>
              <w:rPr>
                <w:rFonts w:ascii="Calibri"/>
                <w:b/>
                <w:color w:val="EC7C30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EC7C30"/>
                <w:sz w:val="21"/>
              </w:rPr>
              <w:t>Apr</w:t>
            </w:r>
          </w:p>
        </w:tc>
        <w:tc>
          <w:tcPr>
            <w:tcW w:w="2228" w:type="dxa"/>
          </w:tcPr>
          <w:p>
            <w:pPr>
              <w:pStyle w:val="TableParagraph"/>
              <w:spacing w:line="215" w:lineRule="exact" w:before="0"/>
              <w:ind w:left="18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New Year's Day</w:t>
            </w:r>
          </w:p>
          <w:p>
            <w:pPr>
              <w:pStyle w:val="TableParagraph"/>
              <w:spacing w:line="240" w:lineRule="auto" w:before="13"/>
              <w:ind w:left="18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Good Friday</w:t>
            </w:r>
          </w:p>
        </w:tc>
        <w:tc>
          <w:tcPr>
            <w:tcW w:w="1535" w:type="dxa"/>
          </w:tcPr>
          <w:p>
            <w:pPr>
              <w:pStyle w:val="TableParagraph"/>
              <w:spacing w:line="215" w:lineRule="exact" w:before="0"/>
              <w:ind w:left="75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18</w:t>
            </w:r>
            <w:r>
              <w:rPr>
                <w:rFonts w:ascii="Calibri"/>
                <w:b/>
                <w:color w:val="EC7C30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EC7C30"/>
                <w:sz w:val="21"/>
              </w:rPr>
              <w:t>Apr</w:t>
            </w:r>
          </w:p>
          <w:p>
            <w:pPr>
              <w:pStyle w:val="TableParagraph"/>
              <w:spacing w:line="240" w:lineRule="auto" w:before="13"/>
              <w:ind w:left="7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02</w:t>
            </w:r>
            <w:r>
              <w:rPr>
                <w:rFonts w:ascii="Calibri"/>
                <w:b/>
                <w:color w:val="EC7C30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EC7C30"/>
                <w:sz w:val="21"/>
              </w:rPr>
              <w:t>May</w:t>
            </w:r>
          </w:p>
        </w:tc>
        <w:tc>
          <w:tcPr>
            <w:tcW w:w="2206" w:type="dxa"/>
          </w:tcPr>
          <w:p>
            <w:pPr>
              <w:pStyle w:val="TableParagraph"/>
              <w:spacing w:line="215" w:lineRule="exact" w:before="0"/>
              <w:ind w:left="16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Easter Monday</w:t>
            </w:r>
          </w:p>
          <w:p>
            <w:pPr>
              <w:pStyle w:val="TableParagraph"/>
              <w:spacing w:line="240" w:lineRule="auto" w:before="13"/>
              <w:ind w:left="16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May Day</w:t>
            </w:r>
          </w:p>
        </w:tc>
        <w:tc>
          <w:tcPr>
            <w:tcW w:w="1527" w:type="dxa"/>
          </w:tcPr>
          <w:p>
            <w:pPr>
              <w:pStyle w:val="TableParagraph"/>
              <w:spacing w:line="215" w:lineRule="exact" w:before="0"/>
              <w:ind w:left="7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02</w:t>
            </w:r>
            <w:r>
              <w:rPr>
                <w:rFonts w:ascii="Calibri"/>
                <w:b/>
                <w:color w:val="EC7C30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EC7C30"/>
                <w:sz w:val="21"/>
              </w:rPr>
              <w:t>Jun</w:t>
            </w:r>
          </w:p>
          <w:p>
            <w:pPr>
              <w:pStyle w:val="TableParagraph"/>
              <w:spacing w:line="240" w:lineRule="auto" w:before="13"/>
              <w:ind w:left="75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29</w:t>
            </w:r>
            <w:r>
              <w:rPr>
                <w:rFonts w:ascii="Calibri"/>
                <w:b/>
                <w:color w:val="EC7C30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EC7C30"/>
                <w:sz w:val="21"/>
              </w:rPr>
              <w:t>Aug</w:t>
            </w:r>
          </w:p>
        </w:tc>
        <w:tc>
          <w:tcPr>
            <w:tcW w:w="2519" w:type="dxa"/>
          </w:tcPr>
          <w:p>
            <w:pPr>
              <w:pStyle w:val="TableParagraph"/>
              <w:spacing w:line="215" w:lineRule="exact" w:before="0"/>
              <w:ind w:left="1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Spring Bank Holiday</w:t>
            </w:r>
          </w:p>
          <w:p>
            <w:pPr>
              <w:pStyle w:val="TableParagraph"/>
              <w:spacing w:line="240" w:lineRule="auto" w:before="13"/>
              <w:ind w:left="1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Summer Bank Holiday</w:t>
            </w:r>
          </w:p>
        </w:tc>
        <w:tc>
          <w:tcPr>
            <w:tcW w:w="122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21" w:val="left" w:leader="none"/>
              </w:tabs>
              <w:spacing w:line="215" w:lineRule="exact" w:before="0" w:after="0"/>
              <w:ind w:left="720" w:right="0" w:hanging="263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Dec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1" w:val="left" w:leader="none"/>
              </w:tabs>
              <w:spacing w:line="240" w:lineRule="auto" w:before="13" w:after="0"/>
              <w:ind w:left="720" w:right="0" w:hanging="263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EC7C30"/>
                <w:sz w:val="21"/>
              </w:rPr>
              <w:t>Dec</w:t>
            </w:r>
          </w:p>
        </w:tc>
        <w:tc>
          <w:tcPr>
            <w:tcW w:w="1240" w:type="dxa"/>
          </w:tcPr>
          <w:p>
            <w:pPr>
              <w:pStyle w:val="TableParagraph"/>
              <w:spacing w:line="215" w:lineRule="exact" w:before="0"/>
              <w:ind w:left="18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Christmas</w:t>
            </w:r>
          </w:p>
          <w:p>
            <w:pPr>
              <w:pStyle w:val="TableParagraph"/>
              <w:spacing w:line="240" w:lineRule="auto" w:before="13"/>
              <w:ind w:left="18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Boxing Day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8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19" w:lineRule="exact" w:before="91"/>
              <w:ind w:left="115"/>
              <w:rPr>
                <w:rFonts w:ascii="Calibri" w:hAnsi="Calibri"/>
                <w:sz w:val="19"/>
              </w:rPr>
            </w:pPr>
            <w:r>
              <w:rPr>
                <w:rFonts w:ascii="Symbol" w:hAnsi="Symbol"/>
                <w:color w:val="C55810"/>
                <w:sz w:val="19"/>
              </w:rPr>
              <w:t></w:t>
            </w:r>
            <w:r>
              <w:rPr>
                <w:rFonts w:ascii="Times New Roman" w:hAnsi="Times New Roman"/>
                <w:color w:val="C55810"/>
                <w:sz w:val="19"/>
              </w:rPr>
              <w:t> </w:t>
            </w:r>
            <w:r>
              <w:rPr>
                <w:rFonts w:ascii="Calibri" w:hAnsi="Calibri"/>
                <w:color w:val="C55810"/>
                <w:sz w:val="19"/>
              </w:rPr>
              <w:t>wikidates.org</w:t>
            </w:r>
          </w:p>
        </w:tc>
      </w:tr>
    </w:tbl>
    <w:sectPr>
      <w:type w:val="continuous"/>
      <w:pgSz w:w="16840" w:h="11900" w:orient="landscape"/>
      <w:pgMar w:top="50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decimal"/>
      <w:lvlText w:val="%1"/>
      <w:lvlJc w:val="left"/>
      <w:pPr>
        <w:ind w:left="720" w:hanging="262"/>
        <w:jc w:val="left"/>
      </w:pPr>
      <w:rPr>
        <w:rFonts w:hint="default" w:ascii="Calibri" w:hAnsi="Calibri" w:eastAsia="Calibri" w:cs="Calibri"/>
        <w:b/>
        <w:bCs/>
        <w:color w:val="EC7C3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0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0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1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1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2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 w:line="194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2021-11-20T07:34:30Z</dcterms:created>
  <dcterms:modified xsi:type="dcterms:W3CDTF">2021-11-20T07:34:30Z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